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BAAFB">
      <w:pPr>
        <w:widowControl/>
        <w:shd w:val="clear" w:color="auto" w:fill="FFFFFF"/>
        <w:spacing w:line="640" w:lineRule="exact"/>
        <w:jc w:val="center"/>
        <w:rPr>
          <w:rFonts w:hint="eastAsia" w:ascii="方正小标宋简体" w:hAnsi="宋体" w:eastAsia="方正小标宋简体" w:cs="Calibri"/>
          <w:bCs/>
          <w:color w:val="auto"/>
          <w:kern w:val="0"/>
          <w:sz w:val="44"/>
          <w:szCs w:val="44"/>
        </w:rPr>
      </w:pPr>
      <w:r>
        <w:rPr>
          <w:rFonts w:hint="eastAsia" w:ascii="方正小标宋简体" w:hAnsi="宋体" w:eastAsia="方正小标宋简体" w:cs="Calibri"/>
          <w:bCs/>
          <w:color w:val="auto"/>
          <w:kern w:val="0"/>
          <w:sz w:val="44"/>
          <w:szCs w:val="44"/>
          <w:lang w:val="en-US" w:eastAsia="zh-CN"/>
        </w:rPr>
        <w:t>汝州</w:t>
      </w:r>
      <w:r>
        <w:rPr>
          <w:rFonts w:hint="eastAsia" w:ascii="方正小标宋简体" w:hAnsi="宋体" w:eastAsia="方正小标宋简体" w:cs="Calibri"/>
          <w:bCs/>
          <w:color w:val="auto"/>
          <w:kern w:val="0"/>
          <w:sz w:val="44"/>
          <w:szCs w:val="44"/>
        </w:rPr>
        <w:t>职业技术学院</w:t>
      </w:r>
    </w:p>
    <w:p w14:paraId="551A49A3">
      <w:pPr>
        <w:widowControl/>
        <w:shd w:val="clear" w:color="auto" w:fill="FFFFFF"/>
        <w:spacing w:line="640" w:lineRule="exact"/>
        <w:jc w:val="center"/>
        <w:rPr>
          <w:rFonts w:hint="eastAsia" w:ascii="方正小标宋简体" w:hAnsi="宋体" w:eastAsia="方正小标宋简体" w:cs="Calibri"/>
          <w:bCs/>
          <w:color w:val="auto"/>
          <w:kern w:val="0"/>
          <w:sz w:val="44"/>
          <w:szCs w:val="44"/>
        </w:rPr>
      </w:pPr>
      <w:bookmarkStart w:id="0" w:name="_GoBack"/>
      <w:r>
        <w:rPr>
          <w:rFonts w:hint="eastAsia" w:ascii="方正小标宋简体" w:hAnsi="宋体" w:eastAsia="方正小标宋简体" w:cs="Calibri"/>
          <w:bCs/>
          <w:color w:val="auto"/>
          <w:kern w:val="0"/>
          <w:sz w:val="44"/>
          <w:szCs w:val="44"/>
        </w:rPr>
        <w:t>网络舆情突发事件应急处置预案</w:t>
      </w:r>
    </w:p>
    <w:bookmarkEnd w:id="0"/>
    <w:p w14:paraId="43ADC6BF">
      <w:pPr>
        <w:widowControl/>
        <w:shd w:val="clear" w:color="auto" w:fill="FFFFFF"/>
        <w:spacing w:line="640" w:lineRule="exact"/>
        <w:jc w:val="center"/>
        <w:rPr>
          <w:rFonts w:ascii="黑体" w:hAnsi="黑体" w:eastAsia="黑体" w:cs="Calibri"/>
          <w:b/>
          <w:bCs/>
          <w:color w:val="auto"/>
          <w:kern w:val="0"/>
          <w:sz w:val="32"/>
          <w:szCs w:val="32"/>
        </w:rPr>
      </w:pPr>
    </w:p>
    <w:p w14:paraId="67A62C0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为进一步提高学校网络舆情突发事件应急处置能力，有效预防和减轻网络舆情突发事件的负面影响，创建清朗网络空间和良好舆论环境，依据《中华人民共和国突发事件应对法》、《教育系统突发事件应急预案》《中共河南省委高校工委 河南省教育厅关于进一步加强和规范教育舆情处置工作的实施意见》等有关文件，结合</w:t>
      </w:r>
      <w:r>
        <w:rPr>
          <w:rFonts w:hint="eastAsia" w:ascii="仿宋_GB2312" w:hAnsi="仿宋_GB2312" w:eastAsia="仿宋_GB2312" w:cs="仿宋_GB2312"/>
          <w:kern w:val="0"/>
          <w:sz w:val="32"/>
          <w:szCs w:val="32"/>
          <w:lang w:val="en-US" w:eastAsia="zh-CN"/>
        </w:rPr>
        <w:t>学院实际</w:t>
      </w:r>
      <w:r>
        <w:rPr>
          <w:rFonts w:hint="eastAsia" w:ascii="仿宋_GB2312" w:hAnsi="仿宋_GB2312" w:eastAsia="仿宋_GB2312" w:cs="仿宋_GB2312"/>
          <w:kern w:val="0"/>
          <w:sz w:val="32"/>
          <w:szCs w:val="32"/>
        </w:rPr>
        <w:t>，制定本预案。</w:t>
      </w:r>
    </w:p>
    <w:p w14:paraId="0C86D84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一、适用范围</w:t>
      </w:r>
    </w:p>
    <w:p w14:paraId="11CB787B">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本预案适用于因国内外各级各类网站刊发的对学校教学秩序、事业发展、社会声誉产生重大影响的信息；对学校师生学习、工作、生活产生重大影响的其他相关网络媒体的信息。</w:t>
      </w:r>
    </w:p>
    <w:p w14:paraId="0EE44D04">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二、工作原则</w:t>
      </w:r>
    </w:p>
    <w:p w14:paraId="3634910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网络舆情突发事件应对处置遵循“统一领导、分级负责、快速反应、讲求方法”的原则,做到早发现、早报告、早应对、早处置。</w:t>
      </w:r>
    </w:p>
    <w:p w14:paraId="72F67BA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三、领导机构</w:t>
      </w:r>
    </w:p>
    <w:p w14:paraId="121EE9B7">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学校网络舆情工作领导小组为我校舆情应对处置领导机构，负责研究和解决网络舆情方面的重大问题，领导、组织、协调全校网络舆情应对处置工作。由校党委、行政主要负责人共同担任组长，党委副书记担任副组长，成员包括党政办、宣传部、学工部、保卫处、</w:t>
      </w:r>
      <w:r>
        <w:rPr>
          <w:rFonts w:hint="eastAsia" w:ascii="仿宋_GB2312" w:hAnsi="仿宋_GB2312" w:eastAsia="仿宋_GB2312" w:cs="仿宋_GB2312"/>
          <w:kern w:val="0"/>
          <w:sz w:val="32"/>
          <w:szCs w:val="32"/>
          <w:lang w:val="en-US" w:eastAsia="zh-CN"/>
        </w:rPr>
        <w:t>网络</w:t>
      </w:r>
      <w:r>
        <w:rPr>
          <w:rFonts w:hint="eastAsia" w:ascii="仿宋_GB2312" w:hAnsi="仿宋_GB2312" w:eastAsia="仿宋_GB2312" w:cs="仿宋_GB2312"/>
          <w:kern w:val="0"/>
          <w:sz w:val="32"/>
          <w:szCs w:val="32"/>
          <w:lang w:eastAsia="zh-CN"/>
        </w:rPr>
        <w:t>网络信息中心</w:t>
      </w:r>
      <w:r>
        <w:rPr>
          <w:rFonts w:hint="eastAsia" w:ascii="仿宋_GB2312" w:hAnsi="仿宋_GB2312" w:eastAsia="仿宋_GB2312" w:cs="仿宋_GB2312"/>
          <w:kern w:val="0"/>
          <w:sz w:val="32"/>
          <w:szCs w:val="32"/>
        </w:rPr>
        <w:t>负责人及各二级</w:t>
      </w:r>
      <w:r>
        <w:rPr>
          <w:rFonts w:hint="eastAsia" w:ascii="仿宋_GB2312" w:hAnsi="仿宋_GB2312" w:eastAsia="仿宋_GB2312" w:cs="仿宋_GB2312"/>
          <w:kern w:val="0"/>
          <w:sz w:val="32"/>
          <w:szCs w:val="32"/>
          <w:lang w:val="en-US" w:eastAsia="zh-CN"/>
        </w:rPr>
        <w:t>系部负责人</w:t>
      </w:r>
      <w:r>
        <w:rPr>
          <w:rFonts w:hint="eastAsia" w:ascii="仿宋_GB2312" w:hAnsi="仿宋_GB2312" w:eastAsia="仿宋_GB2312" w:cs="仿宋_GB2312"/>
          <w:kern w:val="0"/>
          <w:sz w:val="32"/>
          <w:szCs w:val="32"/>
        </w:rPr>
        <w:t>。网络舆情工作领导小组下设办公室（办公室设在宣传部），办公室主任由宣传部部长担任。</w:t>
      </w:r>
    </w:p>
    <w:p w14:paraId="11471C28">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四、舆情分级</w:t>
      </w:r>
    </w:p>
    <w:p w14:paraId="0F6AC41B">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网络舆情依据其性质、严重程度和影响范围等因素，划分为三级: Ⅲ级(一般舆情)、Ⅱ级(重大舆情)、I级(特大舆情)。</w:t>
      </w:r>
    </w:p>
    <w:p w14:paraId="2A93659C">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（一）一般网络舆情</w:t>
      </w:r>
    </w:p>
    <w:p w14:paraId="22FB6B65">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被地方普通新闻媒体报道或者在网络自媒体等平台上引起一定关注,对我校工作和形象可能造成一定负面影响的网络舆情事件。</w:t>
      </w:r>
    </w:p>
    <w:p w14:paraId="756ED499">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（二）重大网络舆情</w:t>
      </w:r>
    </w:p>
    <w:p w14:paraId="0EDFDC89">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被地方主要新闻媒体报道或者在网络上引起较大关注或者被省市级党政机关部门关注，对我校工作和形象可能造成较大负面影响的网络舆情事件。</w:t>
      </w:r>
    </w:p>
    <w:p w14:paraId="4A703361">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（三）特大网络舆情</w:t>
      </w:r>
    </w:p>
    <w:p w14:paraId="25A55BA5">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被中央级新闻媒体报道或者在网络上广泛传播或者被中央党政机关部门关注，对我校工作和形象可能造成严重负面影响的网络舆情事件。</w:t>
      </w:r>
    </w:p>
    <w:p w14:paraId="6BB84C31">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五、处置程序</w:t>
      </w:r>
    </w:p>
    <w:p w14:paraId="553DAB0B">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（一）及时介入</w:t>
      </w:r>
    </w:p>
    <w:p w14:paraId="1B27195B">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1.及时报告舆情。网络舆情突发事件发生后，相关涉事单位立即将舆情情况报送至舆情领导小组办公室；办公室根据舆情紧急程度决定是否组织党政办、党委宣传部、学工部、保卫处、</w:t>
      </w:r>
      <w:r>
        <w:rPr>
          <w:rFonts w:hint="eastAsia" w:ascii="仿宋_GB2312" w:hAnsi="仿宋_GB2312" w:eastAsia="仿宋_GB2312" w:cs="仿宋_GB2312"/>
          <w:kern w:val="0"/>
          <w:sz w:val="32"/>
          <w:szCs w:val="32"/>
          <w:lang w:val="en-US" w:eastAsia="zh-CN"/>
        </w:rPr>
        <w:t>网络</w:t>
      </w:r>
      <w:r>
        <w:rPr>
          <w:rFonts w:hint="eastAsia" w:ascii="仿宋_GB2312" w:hAnsi="仿宋_GB2312" w:eastAsia="仿宋_GB2312" w:cs="仿宋_GB2312"/>
          <w:kern w:val="0"/>
          <w:sz w:val="32"/>
          <w:szCs w:val="32"/>
          <w:lang w:eastAsia="zh-CN"/>
        </w:rPr>
        <w:t>网络信息中心</w:t>
      </w:r>
      <w:r>
        <w:rPr>
          <w:rFonts w:hint="eastAsia" w:ascii="仿宋_GB2312" w:hAnsi="仿宋_GB2312" w:eastAsia="仿宋_GB2312" w:cs="仿宋_GB2312"/>
          <w:kern w:val="0"/>
          <w:sz w:val="32"/>
          <w:szCs w:val="32"/>
        </w:rPr>
        <w:t>等相关涉事单位，收集信息形成舆情报告及时报送分管校领导、校主要领导；党政办公室根据校领导指示报上级主管单位。报告的内容应包括：网络舆情所在页面的URL地址；网络舆情的主要内容；网络舆情的发布者（网名）；必要时附网络舆情所在页面的截图等。同时，组织力量跟踪舆情动态，对主流媒体、网络媒体、自媒体的相关报道进行收集、整理、分析、汇总，为校党委在较短时间内做出正确决策提供参考。</w:t>
      </w:r>
    </w:p>
    <w:p w14:paraId="1492AF43">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2.准确研判舆情。网络舆情发生后，宣传部组织第三方监测机构和网络评论员加大监控力度，通过搜索引擎查询其他网站是否存在类似信息以及跟帖情况。宣传部会同党政办、学工部、保卫处、</w:t>
      </w:r>
      <w:r>
        <w:rPr>
          <w:rFonts w:hint="eastAsia" w:ascii="仿宋_GB2312" w:hAnsi="仿宋_GB2312" w:eastAsia="仿宋_GB2312" w:cs="仿宋_GB2312"/>
          <w:kern w:val="0"/>
          <w:sz w:val="32"/>
          <w:szCs w:val="32"/>
          <w:lang w:eastAsia="zh-CN"/>
        </w:rPr>
        <w:t>网络信息中心</w:t>
      </w:r>
      <w:r>
        <w:rPr>
          <w:rFonts w:hint="eastAsia" w:ascii="仿宋_GB2312" w:hAnsi="仿宋_GB2312" w:eastAsia="仿宋_GB2312" w:cs="仿宋_GB2312"/>
          <w:kern w:val="0"/>
          <w:sz w:val="32"/>
          <w:szCs w:val="32"/>
        </w:rPr>
        <w:t>及相关单位，对网络舆情的真伪、强度、范围和影响进行分析，对网络舆情的发展态势做出基本判断。舆情由党政办公室统一向上级党委、政府和教育行政部门报告；必要时宣传部可同时向省、市网络宣传管理部门报告，保卫处向公安部门报告，内容必须以舆情领导小组办公室报告为基准。舆情研判与舆情报告同步实时进行。</w:t>
      </w:r>
    </w:p>
    <w:p w14:paraId="54AB9EFC">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舆情分类处置。发现有关学校的舆情信息，根据其紧急程度，及时反应，冷静处置。属捏造、歪曲或夸大事实、恶意攻击、诽谤、炒作的：宣传部以党政办报告为基准，以网络新闻发言人的名义，澄清事实真相，组织网络评论员及相关单位跟帖谴责不法行为，同时向网站发出投诉。保卫处商请公安部门依法查处。属询问、置疑、诉求的：党政办公室根据职责分工协调、督促校内各相关单位依法依规进行办理、作出答复。如遇特别重要敏感事项：需经舆情领导小组或校党委研究给出回复意见，由宣传部予以答复。需上级部门指导处置的舆情，按上级部门指导意见进行处置。</w:t>
      </w:r>
    </w:p>
    <w:p w14:paraId="54CD744E">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舆情分级处置。对一般网络舆情：采用“网上来、网上去”的方式。正确引领舆论导向，发挥好网络评论员队伍的作用，及时跟帖、发帖，运用网民易于接受的方式和语言引导热点，以正面声音挤压有害信息的传播空间。对重大网络舆情：舆情领导小组要及时召开网络舆情研判会，分析评估网络舆情发展态势，提出网络舆情应急处置建议，随时掌握事态发生、发展情况并随时汇总、分析、上报。对特大网络舆情：舆情领导小组要按照有关规定，及时与上级有关部门取得联系，并商请上级宣传、新闻、网络信息管理、教育管理等主管部门帮助依法处置。</w:t>
      </w:r>
    </w:p>
    <w:p w14:paraId="3A18E246">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（二）及时处置</w:t>
      </w:r>
    </w:p>
    <w:p w14:paraId="6E2DA11C">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1.一般网络舆情事件：相关处置结果应于</w:t>
      </w:r>
      <w:r>
        <w:rPr>
          <w:rFonts w:hint="default" w:ascii="Times New Roman" w:hAnsi="Times New Roman" w:eastAsia="仿宋_GB2312" w:cs="Times New Roman"/>
          <w:kern w:val="0"/>
          <w:sz w:val="32"/>
          <w:szCs w:val="32"/>
        </w:rPr>
        <w:t>2</w:t>
      </w:r>
      <w:r>
        <w:rPr>
          <w:rFonts w:hint="eastAsia" w:ascii="仿宋_GB2312" w:hAnsi="仿宋_GB2312" w:eastAsia="仿宋_GB2312" w:cs="仿宋_GB2312"/>
          <w:kern w:val="0"/>
          <w:sz w:val="32"/>
          <w:szCs w:val="32"/>
        </w:rPr>
        <w:t>个工作日内报舆情领导小组办公室。办公室备案后，根据处置情况决定是否向学校舆情工作领导小组汇报。</w:t>
      </w:r>
    </w:p>
    <w:p w14:paraId="4AA45E4A">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2.重大网络舆情事件：相关涉事单位应在</w:t>
      </w:r>
      <w:r>
        <w:rPr>
          <w:rFonts w:hint="eastAsia" w:ascii="Times New Roman" w:hAnsi="Times New Roman" w:eastAsia="仿宋_GB2312" w:cs="Times New Roman"/>
          <w:kern w:val="0"/>
          <w:sz w:val="32"/>
          <w:szCs w:val="32"/>
        </w:rPr>
        <w:t>1</w:t>
      </w:r>
      <w:r>
        <w:rPr>
          <w:rFonts w:hint="eastAsia" w:ascii="仿宋_GB2312" w:hAnsi="仿宋_GB2312" w:eastAsia="仿宋_GB2312" w:cs="仿宋_GB2312"/>
          <w:kern w:val="0"/>
          <w:sz w:val="32"/>
          <w:szCs w:val="32"/>
        </w:rPr>
        <w:t>个工作日内或校领导批示的截止日期前向舆情领导小组组长、校党政办公室、党委宣传部报送处置结果。学校视舆情处置情况于</w:t>
      </w:r>
      <w:r>
        <w:rPr>
          <w:rFonts w:hint="eastAsia" w:ascii="Times New Roman" w:hAnsi="Times New Roman" w:eastAsia="仿宋_GB2312" w:cs="Times New Roman"/>
          <w:kern w:val="0"/>
          <w:sz w:val="32"/>
          <w:szCs w:val="32"/>
        </w:rPr>
        <w:t>1</w:t>
      </w:r>
      <w:r>
        <w:rPr>
          <w:rFonts w:hint="eastAsia" w:ascii="仿宋_GB2312" w:hAnsi="仿宋_GB2312" w:eastAsia="仿宋_GB2312" w:cs="仿宋_GB2312"/>
          <w:kern w:val="0"/>
          <w:sz w:val="32"/>
          <w:szCs w:val="32"/>
        </w:rPr>
        <w:t>个工作日内决定是否向上级进行汇报。</w:t>
      </w:r>
    </w:p>
    <w:p w14:paraId="47707A05">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3.特大网络舆情事件：相关涉事单位应在</w:t>
      </w:r>
      <w:r>
        <w:rPr>
          <w:rFonts w:hint="eastAsia" w:ascii="Times New Roman" w:hAnsi="Times New Roman" w:eastAsia="仿宋_GB2312" w:cs="Times New Roman"/>
          <w:kern w:val="0"/>
          <w:sz w:val="32"/>
          <w:szCs w:val="32"/>
        </w:rPr>
        <w:t>0.5</w:t>
      </w:r>
      <w:r>
        <w:rPr>
          <w:rFonts w:hint="eastAsia" w:ascii="仿宋_GB2312" w:hAnsi="仿宋_GB2312" w:eastAsia="仿宋_GB2312" w:cs="仿宋_GB2312"/>
          <w:kern w:val="0"/>
          <w:sz w:val="32"/>
          <w:szCs w:val="32"/>
        </w:rPr>
        <w:t>个工作日内或校领导批示的截止日期前向舆情领导小组组长、校党政办公室、党委宣传部报送处置结果。学校视舆情处置情况</w:t>
      </w:r>
      <w:r>
        <w:rPr>
          <w:rFonts w:hint="eastAsia" w:ascii="Times New Roman" w:hAnsi="Times New Roman" w:eastAsia="仿宋_GB2312" w:cs="Times New Roman"/>
          <w:kern w:val="0"/>
          <w:sz w:val="32"/>
          <w:szCs w:val="32"/>
        </w:rPr>
        <w:t>于0.5</w:t>
      </w:r>
      <w:r>
        <w:rPr>
          <w:rFonts w:hint="eastAsia" w:ascii="仿宋_GB2312" w:hAnsi="仿宋_GB2312" w:eastAsia="仿宋_GB2312" w:cs="仿宋_GB2312"/>
          <w:kern w:val="0"/>
          <w:sz w:val="32"/>
          <w:szCs w:val="32"/>
        </w:rPr>
        <w:t>个工作日内决定是否向上级进行汇报。</w:t>
      </w:r>
    </w:p>
    <w:p w14:paraId="48E2F50A">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（三）及时通报</w:t>
      </w:r>
    </w:p>
    <w:p w14:paraId="7939939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网络舆情突发事件的处置情况，要通过文件、会议或网站、报纸、微博、微信等平台及时进行通报，必要时可召开新闻发布会。</w:t>
      </w:r>
    </w:p>
    <w:p w14:paraId="168739D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（四）媒体沟通</w:t>
      </w:r>
    </w:p>
    <w:p w14:paraId="003D045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发生重大网络舆情，学校宣传部门要及时做好与新闻媒体的联系沟通工作，并由舆情工作领导小组指定专人向新闻媒体和社会各界发布权威信息。必要时可会同相关涉事单位举行新闻发布会、新闻通气会等。</w:t>
      </w:r>
    </w:p>
    <w:p w14:paraId="44B36DB4">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（五）备案管理</w:t>
      </w:r>
    </w:p>
    <w:p w14:paraId="569AECB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舆情处理完毕后，填写《</w:t>
      </w:r>
      <w:r>
        <w:rPr>
          <w:rFonts w:hint="eastAsia" w:ascii="仿宋_GB2312" w:hAnsi="仿宋_GB2312" w:eastAsia="仿宋_GB2312" w:cs="仿宋_GB2312"/>
          <w:kern w:val="0"/>
          <w:sz w:val="32"/>
          <w:szCs w:val="32"/>
          <w:lang w:eastAsia="zh-CN"/>
        </w:rPr>
        <w:t>汝州职业</w:t>
      </w:r>
      <w:r>
        <w:rPr>
          <w:rFonts w:hint="eastAsia" w:ascii="仿宋_GB2312" w:hAnsi="仿宋_GB2312" w:eastAsia="仿宋_GB2312" w:cs="仿宋_GB2312"/>
          <w:kern w:val="0"/>
          <w:sz w:val="32"/>
          <w:szCs w:val="32"/>
        </w:rPr>
        <w:t>技术学院网络舆情处理登记表》（附件2），由宣传部备案。</w:t>
      </w:r>
    </w:p>
    <w:p w14:paraId="69F1F405">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六、工作要求</w:t>
      </w:r>
    </w:p>
    <w:p w14:paraId="6D495160">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（一）快速反应</w:t>
      </w:r>
    </w:p>
    <w:p w14:paraId="353B96E4">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网络舆情突发事件发生后，必须做到第一时间监测、第一时间收集、第一时间处置，及时分析研判舆情发展走向，及时上报舆情动态。舆情领导小组办公室对突发性重大舆情以及有可能引发重大不稳定事件的舆情，要及时向舆情领导小组汇报，视舆情处理情况，逐级上报，并加强与宣传、公安等部门和主流媒体的联系，形成应对舆情的联动机制。</w:t>
      </w:r>
    </w:p>
    <w:p w14:paraId="70EA8B69">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楷体_GB2312" w:hAnsi="楷体_GB2312" w:eastAsia="楷体_GB2312" w:cs="楷体_GB2312"/>
          <w:kern w:val="0"/>
          <w:sz w:val="32"/>
          <w:szCs w:val="32"/>
        </w:rPr>
        <w:t>二）统一口径</w:t>
      </w:r>
    </w:p>
    <w:p w14:paraId="5F3B419F">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处置网络舆情突发事件，必须统一步调、口径一致、权威发布，避免说法不一、自相矛盾。</w:t>
      </w:r>
    </w:p>
    <w:p w14:paraId="17EDEC1A">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（三）协作协调</w:t>
      </w:r>
    </w:p>
    <w:p w14:paraId="377084FE">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网络舆情突发事件应急处置工作在校党委领导下由网络舆情领导小组统一指挥协调，各单位必须通力合作，多管齐下开展应对工作，尽快消减突发舆情的负面影响及其诱发因素，形成强大的工作合力。</w:t>
      </w:r>
    </w:p>
    <w:p w14:paraId="3408B3FC">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七、后续处理</w:t>
      </w:r>
    </w:p>
    <w:p w14:paraId="295CA368">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（一）继续跟踪</w:t>
      </w:r>
    </w:p>
    <w:p w14:paraId="7CD2BCBA">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网络舆情趋于平稳后,各有关单位仍应在一定时间内继续跟踪收集舆情,掌握、分析舆情演变趋势,及时应对舆情可能出现的反复。</w:t>
      </w:r>
    </w:p>
    <w:p w14:paraId="5A8F5506">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（二）总结评估</w:t>
      </w:r>
    </w:p>
    <w:p w14:paraId="0F1AC9AC">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网络舆情处置结束后,各有关单位应对处置工作中的经验教训和暴露出来的问题进行梳理总结,提出改进工作的意见,不断提升网络舆情应对处置的能力。</w:t>
      </w:r>
    </w:p>
    <w:p w14:paraId="34DB90EA">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八、应急保障</w:t>
      </w:r>
    </w:p>
    <w:p w14:paraId="17BC9D93">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（一）机制保障</w:t>
      </w:r>
    </w:p>
    <w:p w14:paraId="2A08D360">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建立网络舆情信息互通互报机制和应急处置联动机制。学校相关单位要与省委宣传部、省网信办、省委教育工委、省教育厅、省市公安部门及其他有关部门要保持密切的联系和沟通，确保一旦发生重特大网络舆情，能及时得到上级的支持和各方的积极响应，并得到及时有效的处置。</w:t>
      </w:r>
    </w:p>
    <w:p w14:paraId="2FC7F627">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（二）通信保障</w:t>
      </w:r>
    </w:p>
    <w:p w14:paraId="6473A821">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网络舆情工作领导小组应在全校建立网络舆情应急处置工作队伍，各单位应明确专人负责，并确保通信联络畅通。建立三级网络评论员工作机制，加强网络舆情正面引导。一级网络评论员队伍主要由网络舆情工作领导小组成员和各单位党政主要负责人组成；二级网络评论员队伍由各单位推荐1名有较高政策理论水平，较强政治敏锐性和鉴别力，熟悉相关法律法规，掌握网络传播技术，热心网络评论工作的人员组成。三级网络评论员队伍由二级学院挑选优秀学生骨干组成。</w:t>
      </w:r>
    </w:p>
    <w:p w14:paraId="3177DBD6">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（三）措施保障</w:t>
      </w:r>
    </w:p>
    <w:p w14:paraId="71DB989A">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校党委宣传部、</w:t>
      </w:r>
      <w:r>
        <w:rPr>
          <w:rFonts w:hint="eastAsia" w:ascii="仿宋_GB2312" w:hAnsi="仿宋_GB2312" w:eastAsia="仿宋_GB2312" w:cs="仿宋_GB2312"/>
          <w:kern w:val="0"/>
          <w:sz w:val="32"/>
          <w:szCs w:val="32"/>
          <w:lang w:eastAsia="zh-CN"/>
        </w:rPr>
        <w:t>网络信息中心</w:t>
      </w:r>
      <w:r>
        <w:rPr>
          <w:rFonts w:hint="eastAsia" w:ascii="仿宋_GB2312" w:hAnsi="仿宋_GB2312" w:eastAsia="仿宋_GB2312" w:cs="仿宋_GB2312"/>
          <w:kern w:val="0"/>
          <w:sz w:val="32"/>
          <w:szCs w:val="32"/>
        </w:rPr>
        <w:t>要切实加强对网络信息的安全管理，落实专人负责，配置必要设备，加强对重点人、重点网站、论坛、微博、微信、QQ群等进行有效的信息监控。要切实加强网络评论员队伍建设，尤其是要组织好团委、学工部、保卫处、</w:t>
      </w:r>
      <w:r>
        <w:rPr>
          <w:rFonts w:hint="eastAsia" w:ascii="仿宋_GB2312" w:hAnsi="仿宋_GB2312" w:eastAsia="仿宋_GB2312" w:cs="仿宋_GB2312"/>
          <w:kern w:val="0"/>
          <w:sz w:val="32"/>
          <w:szCs w:val="32"/>
          <w:lang w:eastAsia="zh-CN"/>
        </w:rPr>
        <w:t>网络信息中心</w:t>
      </w:r>
      <w:r>
        <w:rPr>
          <w:rFonts w:hint="eastAsia" w:ascii="仿宋_GB2312" w:hAnsi="仿宋_GB2312" w:eastAsia="仿宋_GB2312" w:cs="仿宋_GB2312"/>
          <w:kern w:val="0"/>
          <w:sz w:val="32"/>
          <w:szCs w:val="32"/>
        </w:rPr>
        <w:t>等重点部门和各学院相关人员，定期开展培训，不断提高网络舆情应急处置工作人员的政治敏感性和业务能力。</w:t>
      </w:r>
    </w:p>
    <w:p w14:paraId="43CC1E3F">
      <w:pPr>
        <w:keepNext w:val="0"/>
        <w:keepLines w:val="0"/>
        <w:pageBreakBefore w:val="0"/>
        <w:widowControl/>
        <w:kinsoku/>
        <w:wordWrap/>
        <w:overflowPunct/>
        <w:topLinePunct w:val="0"/>
        <w:autoSpaceDE/>
        <w:autoSpaceDN/>
        <w:bidi w:val="0"/>
        <w:adjustRightInd/>
        <w:snapToGrid/>
        <w:spacing w:line="554" w:lineRule="exact"/>
        <w:ind w:firstLine="640" w:firstLineChars="200"/>
        <w:jc w:val="left"/>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（四）经费保障</w:t>
      </w:r>
    </w:p>
    <w:p w14:paraId="5B9F4719">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网络舆情突发事件应急处置工作列入党委重要工作议事日程，所需经费列入学校相关经费预算予以保障。</w:t>
      </w:r>
    </w:p>
    <w:p w14:paraId="4A28750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kern w:val="0"/>
          <w:sz w:val="32"/>
          <w:szCs w:val="32"/>
        </w:rPr>
      </w:pPr>
      <w:r>
        <w:rPr>
          <w:rFonts w:hint="eastAsia" w:ascii="黑体" w:hAnsi="黑体" w:eastAsia="黑体" w:cs="黑体"/>
          <w:kern w:val="0"/>
          <w:sz w:val="32"/>
          <w:szCs w:val="32"/>
        </w:rPr>
        <w:t>九、附则</w:t>
      </w:r>
    </w:p>
    <w:p w14:paraId="16DFA5C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本预案自发布之日起实施,由党委宣传部负责解释,并应根据形势变化,及时进行修订和完善。</w:t>
      </w:r>
    </w:p>
    <w:p w14:paraId="548E76C0">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rPr>
      </w:pPr>
    </w:p>
    <w:p w14:paraId="11DF776B">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附件：1.网络与信息安全事件应急预案流程图</w:t>
      </w:r>
    </w:p>
    <w:p w14:paraId="54A5E9F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eastAsia="zh-CN"/>
        </w:rPr>
        <w:t>汝州职业</w:t>
      </w:r>
      <w:r>
        <w:rPr>
          <w:rFonts w:hint="eastAsia" w:ascii="仿宋_GB2312" w:hAnsi="仿宋_GB2312" w:eastAsia="仿宋_GB2312" w:cs="仿宋_GB2312"/>
          <w:kern w:val="0"/>
          <w:sz w:val="32"/>
          <w:szCs w:val="32"/>
        </w:rPr>
        <w:t>技术学院网络舆情登记表</w:t>
      </w:r>
    </w:p>
    <w:p w14:paraId="0F191B54">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w:t>
      </w:r>
      <w:r>
        <w:rPr>
          <w:rFonts w:hint="eastAsia" w:ascii="仿宋_GB2312" w:hAnsi="仿宋_GB2312" w:eastAsia="仿宋_GB2312" w:cs="仿宋_GB2312"/>
          <w:kern w:val="0"/>
          <w:sz w:val="32"/>
          <w:szCs w:val="32"/>
          <w:lang w:eastAsia="zh-CN"/>
        </w:rPr>
        <w:t>汝州职业</w:t>
      </w:r>
      <w:r>
        <w:rPr>
          <w:rFonts w:hint="eastAsia" w:ascii="仿宋_GB2312" w:hAnsi="仿宋_GB2312" w:eastAsia="仿宋_GB2312" w:cs="仿宋_GB2312"/>
          <w:kern w:val="0"/>
          <w:sz w:val="32"/>
          <w:szCs w:val="32"/>
        </w:rPr>
        <w:t>技术学院网络舆情跟踪处理记录表</w:t>
      </w:r>
    </w:p>
    <w:p w14:paraId="3E7DA82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Times New Roman" w:hAnsi="Times New Roman" w:eastAsia="宋体" w:cs="Times New Roman"/>
          <w:color w:val="auto"/>
          <w:kern w:val="0"/>
          <w:sz w:val="20"/>
          <w:szCs w:val="20"/>
        </w:rPr>
      </w:pPr>
    </w:p>
    <w:p w14:paraId="0ECE9BDC">
      <w:pPr>
        <w:widowControl/>
        <w:jc w:val="left"/>
        <w:rPr>
          <w:rFonts w:ascii="Times New Roman" w:hAnsi="Times New Roman" w:eastAsia="宋体" w:cs="Times New Roman"/>
          <w:color w:val="auto"/>
          <w:kern w:val="0"/>
          <w:sz w:val="20"/>
          <w:szCs w:val="20"/>
        </w:rPr>
      </w:pPr>
    </w:p>
    <w:p w14:paraId="6D542506">
      <w:pPr>
        <w:widowControl/>
        <w:jc w:val="left"/>
        <w:rPr>
          <w:rFonts w:ascii="Times New Roman" w:hAnsi="Times New Roman" w:eastAsia="宋体" w:cs="Times New Roman"/>
          <w:color w:val="auto"/>
          <w:kern w:val="0"/>
          <w:sz w:val="20"/>
          <w:szCs w:val="20"/>
        </w:rPr>
      </w:pPr>
    </w:p>
    <w:p w14:paraId="7FB4B4DD">
      <w:pPr>
        <w:widowControl/>
        <w:spacing w:line="400" w:lineRule="exact"/>
        <w:jc w:val="left"/>
        <w:rPr>
          <w:rFonts w:ascii="黑体" w:hAnsi="黑体" w:eastAsia="黑体" w:cs="宋体"/>
          <w:color w:val="auto"/>
          <w:kern w:val="0"/>
          <w:sz w:val="32"/>
          <w:szCs w:val="32"/>
        </w:rPr>
      </w:pPr>
      <w:r>
        <w:rPr>
          <w:rFonts w:hint="eastAsia" w:ascii="黑体" w:hAnsi="黑体" w:eastAsia="黑体" w:cs="宋体"/>
          <w:color w:val="auto"/>
          <w:kern w:val="0"/>
          <w:sz w:val="32"/>
          <w:szCs w:val="32"/>
        </w:rPr>
        <w:t>附件1</w:t>
      </w:r>
    </w:p>
    <w:p w14:paraId="0886BE50">
      <w:pPr>
        <w:widowControl/>
        <w:spacing w:line="400" w:lineRule="exact"/>
        <w:jc w:val="left"/>
        <w:rPr>
          <w:rFonts w:ascii="仿宋_GB2312" w:hAnsi="宋体" w:eastAsia="仿宋_GB2312" w:cs="宋体"/>
          <w:color w:val="auto"/>
          <w:kern w:val="0"/>
          <w:sz w:val="32"/>
          <w:szCs w:val="32"/>
        </w:rPr>
      </w:pPr>
    </w:p>
    <w:p w14:paraId="49B4603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0"/>
          <w:sz w:val="36"/>
          <w:szCs w:val="36"/>
        </w:rPr>
      </w:pPr>
      <w:r>
        <w:rPr>
          <w:rFonts w:hint="eastAsia" w:ascii="方正小标宋简体" w:hAnsi="方正小标宋简体" w:eastAsia="方正小标宋简体" w:cs="方正小标宋简体"/>
          <w:color w:val="auto"/>
          <w:kern w:val="0"/>
          <w:sz w:val="36"/>
          <w:szCs w:val="36"/>
          <w:lang w:eastAsia="zh-CN"/>
        </w:rPr>
        <w:t>汝州职业</w:t>
      </w:r>
      <w:r>
        <w:rPr>
          <w:rFonts w:hint="eastAsia" w:ascii="方正小标宋简体" w:hAnsi="方正小标宋简体" w:eastAsia="方正小标宋简体" w:cs="方正小标宋简体"/>
          <w:color w:val="auto"/>
          <w:kern w:val="0"/>
          <w:sz w:val="36"/>
          <w:szCs w:val="36"/>
        </w:rPr>
        <w:t>技术学院网络舆情事件处置预案流程图</w:t>
      </w:r>
    </w:p>
    <w:p w14:paraId="4A7B20A4">
      <w:pPr>
        <w:widowControl/>
        <w:spacing w:line="400" w:lineRule="exact"/>
        <w:jc w:val="center"/>
        <w:rPr>
          <w:rFonts w:ascii="宋体" w:hAnsi="宋体" w:eastAsia="宋体" w:cs="宋体"/>
          <w:color w:val="auto"/>
          <w:kern w:val="0"/>
          <w:sz w:val="36"/>
          <w:szCs w:val="36"/>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229870</wp:posOffset>
                </wp:positionV>
                <wp:extent cx="2362200" cy="470535"/>
                <wp:effectExtent l="4445" t="4445" r="14605" b="20320"/>
                <wp:wrapNone/>
                <wp:docPr id="120" name="文本框 120"/>
                <wp:cNvGraphicFramePr/>
                <a:graphic xmlns:a="http://schemas.openxmlformats.org/drawingml/2006/main">
                  <a:graphicData uri="http://schemas.microsoft.com/office/word/2010/wordprocessingShape">
                    <wps:wsp>
                      <wps:cNvSpPr txBox="1">
                        <a:spLocks noChangeArrowheads="1"/>
                      </wps:cNvSpPr>
                      <wps:spPr bwMode="auto">
                        <a:xfrm>
                          <a:off x="0" y="0"/>
                          <a:ext cx="2362200" cy="470535"/>
                        </a:xfrm>
                        <a:prstGeom prst="rect">
                          <a:avLst/>
                        </a:prstGeom>
                        <a:solidFill>
                          <a:srgbClr val="FFFFFF"/>
                        </a:solidFill>
                        <a:ln w="9525">
                          <a:solidFill>
                            <a:srgbClr val="000000"/>
                          </a:solidFill>
                          <a:miter lim="800000"/>
                        </a:ln>
                        <a:effectLst/>
                      </wps:spPr>
                      <wps:txbx>
                        <w:txbxContent>
                          <w:p w14:paraId="3748EADD">
                            <w:pPr>
                              <w:widowControl/>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网络舆情领导小组办公室</w:t>
                            </w:r>
                          </w:p>
                          <w:p w14:paraId="1E4690A6">
                            <w:pPr>
                              <w:widowControl/>
                              <w:jc w:val="center"/>
                              <w:rPr>
                                <w:rFonts w:ascii="Times New Roman" w:hAnsi="Times New Roman" w:eastAsia="宋体" w:cs="Times New Roman"/>
                                <w:kern w:val="0"/>
                                <w:sz w:val="20"/>
                                <w:szCs w:val="20"/>
                              </w:rPr>
                            </w:pPr>
                            <w:r>
                              <w:rPr>
                                <w:rFonts w:hint="eastAsia" w:ascii="黑体" w:hAnsi="黑体" w:eastAsia="黑体" w:cs="Times New Roman"/>
                                <w:b/>
                                <w:kern w:val="0"/>
                                <w:sz w:val="32"/>
                                <w:szCs w:val="32"/>
                              </w:rPr>
                              <w:t xml:space="preserve"> </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6pt;margin-top:18.1pt;height:37.05pt;width:186pt;z-index:251659264;mso-width-relative:page;mso-height-relative:page;" fillcolor="#FFFFFF" filled="t" stroked="t" coordsize="21600,21600" o:gfxdata="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N2Pz6dgAAAAJAQAADwAAAAAAAAAB&#10;ACAAAAAiAAAAZHJzL2Rvd25yZXYueG1sUEsBAhQAFAAAAAgAh07iQBFFvXdJAgAAmQQAAA4AAAAA&#10;AAAAAQAgAAAAJwEAAGRycy9lMm9Eb2MueG1sUEsFBgAAAAAGAAYAWQEAAOIFAAAAAA==&#10;">
                <v:fill on="t" focussize="0,0"/>
                <v:stroke color="#000000" miterlimit="8" joinstyle="miter"/>
                <v:imagedata o:title=""/>
                <o:lock v:ext="edit" aspectratio="f"/>
                <v:textbox>
                  <w:txbxContent>
                    <w:p w14:paraId="3748EADD">
                      <w:pPr>
                        <w:widowControl/>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网络舆情领导小组办公室</w:t>
                      </w:r>
                    </w:p>
                    <w:p w14:paraId="1E4690A6">
                      <w:pPr>
                        <w:widowControl/>
                        <w:jc w:val="center"/>
                        <w:rPr>
                          <w:rFonts w:ascii="Times New Roman" w:hAnsi="Times New Roman" w:eastAsia="宋体" w:cs="Times New Roman"/>
                          <w:kern w:val="0"/>
                          <w:sz w:val="20"/>
                          <w:szCs w:val="20"/>
                        </w:rPr>
                      </w:pPr>
                      <w:r>
                        <w:rPr>
                          <w:rFonts w:hint="eastAsia" w:ascii="黑体" w:hAnsi="黑体" w:eastAsia="黑体" w:cs="Times New Roman"/>
                          <w:b/>
                          <w:kern w:val="0"/>
                          <w:sz w:val="32"/>
                          <w:szCs w:val="32"/>
                        </w:rPr>
                        <w:t xml:space="preserve"> </w:t>
                      </w:r>
                    </w:p>
                  </w:txbxContent>
                </v:textbox>
              </v:shape>
            </w:pict>
          </mc:Fallback>
        </mc:AlternateContent>
      </w:r>
    </w:p>
    <w:p w14:paraId="5482FFDA">
      <w:pPr>
        <w:widowControl/>
        <w:spacing w:line="380" w:lineRule="exact"/>
        <w:jc w:val="left"/>
        <w:rPr>
          <w:rFonts w:ascii="Times New Roman" w:hAnsi="Times New Roman" w:eastAsia="宋体" w:cs="Times New Roman"/>
          <w:color w:val="auto"/>
          <w:kern w:val="0"/>
          <w:sz w:val="28"/>
          <w:szCs w:val="28"/>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89984" behindDoc="0" locked="0" layoutInCell="1" allowOverlap="1">
                <wp:simplePos x="0" y="0"/>
                <wp:positionH relativeFrom="column">
                  <wp:posOffset>3474085</wp:posOffset>
                </wp:positionH>
                <wp:positionV relativeFrom="paragraph">
                  <wp:posOffset>13970</wp:posOffset>
                </wp:positionV>
                <wp:extent cx="2400300" cy="396240"/>
                <wp:effectExtent l="4445" t="4445" r="14605" b="18415"/>
                <wp:wrapNone/>
                <wp:docPr id="119" name="文本框 119"/>
                <wp:cNvGraphicFramePr/>
                <a:graphic xmlns:a="http://schemas.openxmlformats.org/drawingml/2006/main">
                  <a:graphicData uri="http://schemas.microsoft.com/office/word/2010/wordprocessingShape">
                    <wps:wsp>
                      <wps:cNvSpPr txBox="1">
                        <a:spLocks noChangeArrowheads="1"/>
                      </wps:cNvSpPr>
                      <wps:spPr bwMode="auto">
                        <a:xfrm>
                          <a:off x="0" y="0"/>
                          <a:ext cx="2400300" cy="396240"/>
                        </a:xfrm>
                        <a:prstGeom prst="rect">
                          <a:avLst/>
                        </a:prstGeom>
                        <a:solidFill>
                          <a:srgbClr val="FFFFFF"/>
                        </a:solidFill>
                        <a:ln w="9525">
                          <a:solidFill>
                            <a:srgbClr val="000000"/>
                          </a:solidFill>
                          <a:miter lim="800000"/>
                        </a:ln>
                        <a:effectLst/>
                      </wps:spPr>
                      <wps:txbx>
                        <w:txbxContent>
                          <w:p w14:paraId="71EA10A8">
                            <w:pPr>
                              <w:widowControl/>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各单位网络舆情工作小组</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3.55pt;margin-top:1.1pt;height:31.2pt;width:189pt;z-index:251689984;mso-width-relative:page;mso-height-relative:page;" fillcolor="#FFFFFF" filled="t" stroked="t" coordsize="21600,21600" o:gfxdata="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MEpAOjYAAAACAEAAA8AAAAAAAAAAQAg&#10;AAAAIgAAAGRycy9kb3ducmV2LnhtbFBLAQIUABQAAAAIAIdO4kDUUa3eRwIAAJkEAAAOAAAAAAAA&#10;AAEAIAAAACcBAABkcnMvZTJvRG9jLnhtbFBLBQYAAAAABgAGAFkBAADgBQAAAAA=&#10;">
                <v:fill on="t" focussize="0,0"/>
                <v:stroke color="#000000" miterlimit="8" joinstyle="miter"/>
                <v:imagedata o:title=""/>
                <o:lock v:ext="edit" aspectratio="f"/>
                <v:textbox>
                  <w:txbxContent>
                    <w:p w14:paraId="71EA10A8">
                      <w:pPr>
                        <w:widowControl/>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各单位网络舆情工作小组</w:t>
                      </w:r>
                    </w:p>
                  </w:txbxContent>
                </v:textbox>
              </v:shape>
            </w:pict>
          </mc:Fallback>
        </mc:AlternateContent>
      </w:r>
    </w:p>
    <w:p w14:paraId="5874C11F">
      <w:pPr>
        <w:widowControl/>
        <w:spacing w:line="380" w:lineRule="exact"/>
        <w:jc w:val="left"/>
        <w:rPr>
          <w:rFonts w:ascii="Times New Roman" w:hAnsi="Times New Roman" w:eastAsia="宋体" w:cs="Times New Roman"/>
          <w:color w:val="auto"/>
          <w:kern w:val="0"/>
          <w:sz w:val="28"/>
          <w:szCs w:val="28"/>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76672" behindDoc="0" locked="0" layoutInCell="1" allowOverlap="1">
                <wp:simplePos x="0" y="0"/>
                <wp:positionH relativeFrom="column">
                  <wp:posOffset>3479800</wp:posOffset>
                </wp:positionH>
                <wp:positionV relativeFrom="paragraph">
                  <wp:posOffset>213360</wp:posOffset>
                </wp:positionV>
                <wp:extent cx="457200" cy="533400"/>
                <wp:effectExtent l="0" t="4445" r="19050" b="14605"/>
                <wp:wrapNone/>
                <wp:docPr id="118" name="直接连接符 118"/>
                <wp:cNvGraphicFramePr/>
                <a:graphic xmlns:a="http://schemas.openxmlformats.org/drawingml/2006/main">
                  <a:graphicData uri="http://schemas.microsoft.com/office/word/2010/wordprocessingShape">
                    <wps:wsp>
                      <wps:cNvCnPr>
                        <a:cxnSpLocks noChangeShapeType="1"/>
                      </wps:cNvCnPr>
                      <wps:spPr bwMode="auto">
                        <a:xfrm flipH="1">
                          <a:off x="0" y="0"/>
                          <a:ext cx="457200" cy="53340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margin-left:274pt;margin-top:16.8pt;height:42pt;width:36pt;z-index:251676672;mso-width-relative:page;mso-height-relative:page;" filled="f" stroked="t" coordsize="21600,21600" o:gfxdata="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LVBzLdgAAAAK&#10;AQAADwAAAAAAAAABACAAAAAiAAAAZHJzL2Rvd25yZXYueG1sUEsBAhQAFAAAAAgAh07iQC7HE4gc&#10;AgAAEQQAAA4AAAAAAAAAAQAgAAAAJwEAAGRycy9lMm9Eb2MueG1sUEsFBgAAAAAGAAYAWQEAALUF&#10;AAAAAA==&#10;">
                <v:fill on="f" focussize="0,0"/>
                <v:stroke weight="1pt" color="#4F81BD" joinstyle="round" dashstyle="dash" endarrow="block"/>
                <v:imagedata o:title=""/>
                <o:lock v:ext="edit" aspectratio="f"/>
              </v:line>
            </w:pict>
          </mc:Fallback>
        </mc:AlternateContent>
      </w:r>
    </w:p>
    <w:p w14:paraId="0D27AC41">
      <w:pPr>
        <w:widowControl/>
        <w:ind w:firstLine="2800" w:firstLineChars="1400"/>
        <w:jc w:val="left"/>
        <w:rPr>
          <w:rFonts w:ascii="Times New Roman" w:hAnsi="Times New Roman" w:eastAsia="宋体" w:cs="Times New Roman"/>
          <w:color w:val="auto"/>
          <w:kern w:val="0"/>
          <w:sz w:val="20"/>
          <w:szCs w:val="21"/>
        </w:rPr>
      </w:pPr>
      <w:r>
        <w:rPr>
          <w:rFonts w:hint="eastAsia" w:ascii="Times New Roman" w:hAnsi="Times New Roman" w:eastAsia="宋体" w:cs="Times New Roman"/>
          <w:color w:val="auto"/>
          <w:kern w:val="0"/>
          <w:sz w:val="20"/>
          <w:szCs w:val="21"/>
        </w:rPr>
        <mc:AlternateContent>
          <mc:Choice Requires="wps">
            <w:drawing>
              <wp:anchor distT="0" distB="0" distL="114300" distR="114300" simplePos="0" relativeHeight="251702272" behindDoc="0" locked="0" layoutInCell="1" allowOverlap="1">
                <wp:simplePos x="0" y="0"/>
                <wp:positionH relativeFrom="column">
                  <wp:posOffset>1170940</wp:posOffset>
                </wp:positionH>
                <wp:positionV relativeFrom="paragraph">
                  <wp:posOffset>36195</wp:posOffset>
                </wp:positionV>
                <wp:extent cx="359410" cy="385445"/>
                <wp:effectExtent l="4445" t="4445" r="17145" b="10160"/>
                <wp:wrapNone/>
                <wp:docPr id="117" name="直接连接符 117"/>
                <wp:cNvGraphicFramePr/>
                <a:graphic xmlns:a="http://schemas.openxmlformats.org/drawingml/2006/main">
                  <a:graphicData uri="http://schemas.microsoft.com/office/word/2010/wordprocessingShape">
                    <wps:wsp>
                      <wps:cNvCnPr>
                        <a:cxnSpLocks noChangeShapeType="1"/>
                      </wps:cNvCnPr>
                      <wps:spPr bwMode="auto">
                        <a:xfrm>
                          <a:off x="0" y="0"/>
                          <a:ext cx="359410" cy="38544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92.2pt;margin-top:2.85pt;height:30.35pt;width:28.3pt;z-index:251702272;mso-width-relative:page;mso-height-relative:page;" filled="f" stroked="t" coordsize="21600,21600" o:gfxdata="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U5trE1AAAAAgBAAAPAAAA&#10;AAAAAAEAIAAAACIAAABkcnMvZG93bnJldi54bWxQSwECFAAUAAAACACHTuJA7Vl4BRkCAAAHBAAA&#10;DgAAAAAAAAABACAAAAAjAQAAZHJzL2Uyb0RvYy54bWxQSwUGAAAAAAYABgBZAQAArgUAAAAA&#10;">
                <v:fill on="f" focussize="0,0"/>
                <v:stroke weight="1pt" color="#4F81BD" joinstyle="round" dashstyle="dash" endarrow="block"/>
                <v:imagedata o:title=""/>
                <o:lock v:ext="edit" aspectratio="f"/>
              </v:line>
            </w:pict>
          </mc:Fallback>
        </mc:AlternateContent>
      </w:r>
      <w:r>
        <w:rPr>
          <w:rFonts w:hint="eastAsia" w:ascii="Times New Roman" w:hAnsi="Times New Roman" w:eastAsia="宋体" w:cs="Times New Roman"/>
          <w:color w:val="auto"/>
          <w:kern w:val="0"/>
          <w:sz w:val="20"/>
          <w:szCs w:val="21"/>
        </w:rPr>
        <w:t>网络舆情系统、搜索引擎</w:t>
      </w:r>
    </w:p>
    <w:p w14:paraId="64B52F48">
      <w:pPr>
        <w:widowControl/>
        <w:ind w:firstLine="2800" w:firstLineChars="1400"/>
        <w:jc w:val="left"/>
        <w:rPr>
          <w:rFonts w:ascii="Times New Roman" w:hAnsi="Times New Roman" w:eastAsia="宋体" w:cs="Times New Roman"/>
          <w:color w:val="auto"/>
          <w:kern w:val="0"/>
          <w:sz w:val="20"/>
          <w:szCs w:val="21"/>
        </w:rPr>
      </w:pPr>
      <w:r>
        <w:rPr>
          <w:rFonts w:hint="eastAsia" w:ascii="Times New Roman" w:hAnsi="Times New Roman" w:eastAsia="宋体" w:cs="Times New Roman"/>
          <w:color w:val="auto"/>
          <w:kern w:val="0"/>
          <w:sz w:val="20"/>
          <w:szCs w:val="21"/>
        </w:rPr>
        <w:t>博客、微博、论坛、QQ群等</w:t>
      </w:r>
    </w:p>
    <w:p w14:paraId="5F4D9621">
      <w:pPr>
        <w:widowControl/>
        <w:spacing w:line="380" w:lineRule="exact"/>
        <w:jc w:val="left"/>
        <w:rPr>
          <w:rFonts w:ascii="Times New Roman" w:hAnsi="Times New Roman" w:eastAsia="宋体" w:cs="Times New Roman"/>
          <w:color w:val="auto"/>
          <w:kern w:val="0"/>
          <w:sz w:val="28"/>
          <w:szCs w:val="28"/>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701248" behindDoc="0" locked="0" layoutInCell="1" allowOverlap="1">
                <wp:simplePos x="0" y="0"/>
                <wp:positionH relativeFrom="column">
                  <wp:posOffset>1631950</wp:posOffset>
                </wp:positionH>
                <wp:positionV relativeFrom="paragraph">
                  <wp:posOffset>83820</wp:posOffset>
                </wp:positionV>
                <wp:extent cx="1714500" cy="396240"/>
                <wp:effectExtent l="4445" t="4445" r="14605" b="18415"/>
                <wp:wrapNone/>
                <wp:docPr id="116" name="文本框 116"/>
                <wp:cNvGraphicFramePr/>
                <a:graphic xmlns:a="http://schemas.openxmlformats.org/drawingml/2006/main">
                  <a:graphicData uri="http://schemas.microsoft.com/office/word/2010/wordprocessingShape">
                    <wps:wsp>
                      <wps:cNvSpPr txBox="1">
                        <a:spLocks noChangeArrowheads="1"/>
                      </wps:cNvSpPr>
                      <wps:spPr bwMode="auto">
                        <a:xfrm>
                          <a:off x="0" y="0"/>
                          <a:ext cx="1714500" cy="396240"/>
                        </a:xfrm>
                        <a:prstGeom prst="rect">
                          <a:avLst/>
                        </a:prstGeom>
                        <a:solidFill>
                          <a:srgbClr val="FFFFFF"/>
                        </a:solidFill>
                        <a:ln w="9525">
                          <a:solidFill>
                            <a:srgbClr val="000000"/>
                          </a:solidFill>
                          <a:miter lim="800000"/>
                        </a:ln>
                        <a:effectLst/>
                      </wps:spPr>
                      <wps:txbx>
                        <w:txbxContent>
                          <w:p w14:paraId="41594B99">
                            <w:pPr>
                              <w:widowControl/>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舆  情  收  集</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28.5pt;margin-top:6.6pt;height:31.2pt;width:135pt;z-index:251701248;mso-width-relative:page;mso-height-relative:page;" fillcolor="#FFFFFF" filled="t" stroked="t" coordsize="21600,21600" o:gfxdata="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ENRqidgAAAAJAQAADwAAAAAAAAAB&#10;ACAAAAAiAAAAZHJzL2Rvd25yZXYueG1sUEsBAhQAFAAAAAgAh07iQOKXCLpJAgAAmQQAAA4AAAAA&#10;AAAAAQAgAAAAJwEAAGRycy9lMm9Eb2MueG1sUEsFBgAAAAAGAAYAWQEAAOIFAAAAAA==&#10;">
                <v:fill on="t" focussize="0,0"/>
                <v:stroke color="#000000" miterlimit="8" joinstyle="miter"/>
                <v:imagedata o:title=""/>
                <o:lock v:ext="edit" aspectratio="f"/>
                <v:textbox>
                  <w:txbxContent>
                    <w:p w14:paraId="41594B99">
                      <w:pPr>
                        <w:widowControl/>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舆  情  收  集</w:t>
                      </w:r>
                    </w:p>
                  </w:txbxContent>
                </v:textbox>
              </v:shape>
            </w:pict>
          </mc:Fallback>
        </mc:AlternateContent>
      </w:r>
    </w:p>
    <w:p w14:paraId="68DB37B8">
      <w:pPr>
        <w:widowControl/>
        <w:spacing w:line="380" w:lineRule="exact"/>
        <w:jc w:val="left"/>
        <w:rPr>
          <w:rFonts w:ascii="Times New Roman" w:hAnsi="Times New Roman" w:eastAsia="宋体" w:cs="Times New Roman"/>
          <w:color w:val="auto"/>
          <w:kern w:val="0"/>
          <w:sz w:val="28"/>
          <w:szCs w:val="28"/>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99200" behindDoc="0" locked="0" layoutInCell="1" allowOverlap="1">
                <wp:simplePos x="0" y="0"/>
                <wp:positionH relativeFrom="column">
                  <wp:posOffset>3462020</wp:posOffset>
                </wp:positionH>
                <wp:positionV relativeFrom="paragraph">
                  <wp:posOffset>68580</wp:posOffset>
                </wp:positionV>
                <wp:extent cx="2251710" cy="305435"/>
                <wp:effectExtent l="0" t="6350" r="53340" b="12065"/>
                <wp:wrapNone/>
                <wp:docPr id="4" name="肘形连接符 4"/>
                <wp:cNvGraphicFramePr/>
                <a:graphic xmlns:a="http://schemas.openxmlformats.org/drawingml/2006/main">
                  <a:graphicData uri="http://schemas.microsoft.com/office/word/2010/wordprocessingShape">
                    <wps:wsp>
                      <wps:cNvCnPr/>
                      <wps:spPr>
                        <a:xfrm>
                          <a:off x="0" y="0"/>
                          <a:ext cx="2251710" cy="305435"/>
                        </a:xfrm>
                        <a:prstGeom prst="bentConnector2">
                          <a:avLst/>
                        </a:prstGeom>
                        <a:ln w="12700" cap="flat" cmpd="sng">
                          <a:solidFill>
                            <a:srgbClr val="4F81BD"/>
                          </a:solidFill>
                          <a:prstDash val="dash"/>
                          <a:miter/>
                          <a:headEnd type="none" w="med" len="med"/>
                          <a:tailEnd type="triangle" w="med" len="med"/>
                        </a:ln>
                      </wps:spPr>
                      <wps:bodyPr/>
                    </wps:wsp>
                  </a:graphicData>
                </a:graphic>
              </wp:anchor>
            </w:drawing>
          </mc:Choice>
          <mc:Fallback>
            <w:pict>
              <v:shape id="_x0000_s1026" o:spid="_x0000_s1026" o:spt="33" type="#_x0000_t33" style="position:absolute;left:0pt;margin-left:272.6pt;margin-top:5.4pt;height:24.05pt;width:177.3pt;z-index:251699200;mso-width-relative:page;mso-height-relative:page;" filled="f" stroked="t" coordsize="21600,21600" o:gfxdata="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22yBxtgAAAAJAQAADwAAAAAAAAABACAA&#10;AAAiAAAAZHJzL2Rvd25yZXYueG1sUEsBAhQAFAAAAAgAh07iQFghpH4NAgAA9QMAAA4AAAAAAAAA&#10;AQAgAAAAJwEAAGRycy9lMm9Eb2MueG1sUEsFBgAAAAAGAAYAWQEAAKYFAAAAAA==&#10;">
                <v:fill on="f" focussize="0,0"/>
                <v:stroke weight="1pt" color="#4F81BD" joinstyle="miter" dashstyle="dash" endarrow="block"/>
                <v:imagedata o:title=""/>
                <o:lock v:ext="edit" aspectratio="f"/>
              </v:shap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60288" behindDoc="0" locked="0" layoutInCell="1" allowOverlap="1">
                <wp:simplePos x="0" y="0"/>
                <wp:positionH relativeFrom="column">
                  <wp:posOffset>-280035</wp:posOffset>
                </wp:positionH>
                <wp:positionV relativeFrom="paragraph">
                  <wp:posOffset>203835</wp:posOffset>
                </wp:positionV>
                <wp:extent cx="1572260" cy="675005"/>
                <wp:effectExtent l="4445" t="4445" r="23495" b="6350"/>
                <wp:wrapNone/>
                <wp:docPr id="114" name="文本框 114"/>
                <wp:cNvGraphicFramePr/>
                <a:graphic xmlns:a="http://schemas.openxmlformats.org/drawingml/2006/main">
                  <a:graphicData uri="http://schemas.microsoft.com/office/word/2010/wordprocessingShape">
                    <wps:wsp>
                      <wps:cNvSpPr txBox="1">
                        <a:spLocks noChangeArrowheads="1"/>
                      </wps:cNvSpPr>
                      <wps:spPr bwMode="auto">
                        <a:xfrm>
                          <a:off x="0" y="0"/>
                          <a:ext cx="1572260" cy="675005"/>
                        </a:xfrm>
                        <a:prstGeom prst="rect">
                          <a:avLst/>
                        </a:prstGeom>
                        <a:solidFill>
                          <a:srgbClr val="FFFFFF"/>
                        </a:solidFill>
                        <a:ln w="9525">
                          <a:solidFill>
                            <a:srgbClr val="000000"/>
                          </a:solidFill>
                          <a:miter lim="800000"/>
                        </a:ln>
                        <a:effectLst/>
                      </wps:spPr>
                      <wps:txbx>
                        <w:txbxContent>
                          <w:p w14:paraId="3E970EFD">
                            <w:pPr>
                              <w:widowControl/>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特大</w:t>
                            </w:r>
                          </w:p>
                          <w:p w14:paraId="1F2D0CED">
                            <w:pPr>
                              <w:widowControl/>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网络舆情事件</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2.05pt;margin-top:16.05pt;height:53.15pt;width:123.8pt;z-index:251660288;mso-width-relative:page;mso-height-relative:page;" fillcolor="#FFFFFF" filled="t" stroked="t" coordsize="21600,21600" o:gfxdata="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V2x6a2QAAAAoBAAAPAAAAAAAAAAEA&#10;IAAAACIAAABkcnMvZG93bnJldi54bWxQSwECFAAUAAAACACHTuJA26hNAUcCAACZBAAADgAAAAAA&#10;AAABACAAAAAoAQAAZHJzL2Uyb0RvYy54bWxQSwUGAAAAAAYABgBZAQAA4QUAAAAA&#10;">
                <v:fill on="t" focussize="0,0"/>
                <v:stroke color="#000000" miterlimit="8" joinstyle="miter"/>
                <v:imagedata o:title=""/>
                <o:lock v:ext="edit" aspectratio="f"/>
                <v:textbox>
                  <w:txbxContent>
                    <w:p w14:paraId="3E970EFD">
                      <w:pPr>
                        <w:widowControl/>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特大</w:t>
                      </w:r>
                    </w:p>
                    <w:p w14:paraId="1F2D0CED">
                      <w:pPr>
                        <w:widowControl/>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网络舆情事件</w:t>
                      </w:r>
                    </w:p>
                  </w:txbxContent>
                </v:textbox>
              </v:shape>
            </w:pict>
          </mc:Fallback>
        </mc:AlternateContent>
      </w:r>
    </w:p>
    <w:p w14:paraId="5E50C5C6">
      <w:pPr>
        <w:widowControl/>
        <w:spacing w:line="380" w:lineRule="exact"/>
        <w:jc w:val="left"/>
        <w:rPr>
          <w:rFonts w:ascii="Times New Roman" w:hAnsi="Times New Roman" w:eastAsia="宋体" w:cs="Times New Roman"/>
          <w:color w:val="auto"/>
          <w:kern w:val="0"/>
          <w:sz w:val="28"/>
          <w:szCs w:val="28"/>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92032" behindDoc="0" locked="0" layoutInCell="1" allowOverlap="1">
                <wp:simplePos x="0" y="0"/>
                <wp:positionH relativeFrom="column">
                  <wp:posOffset>3522345</wp:posOffset>
                </wp:positionH>
                <wp:positionV relativeFrom="paragraph">
                  <wp:posOffset>135255</wp:posOffset>
                </wp:positionV>
                <wp:extent cx="1383665" cy="663575"/>
                <wp:effectExtent l="4445" t="4445" r="21590" b="17780"/>
                <wp:wrapNone/>
                <wp:docPr id="113" name="文本框 113"/>
                <wp:cNvGraphicFramePr/>
                <a:graphic xmlns:a="http://schemas.openxmlformats.org/drawingml/2006/main">
                  <a:graphicData uri="http://schemas.microsoft.com/office/word/2010/wordprocessingShape">
                    <wps:wsp>
                      <wps:cNvSpPr txBox="1">
                        <a:spLocks noChangeArrowheads="1"/>
                      </wps:cNvSpPr>
                      <wps:spPr bwMode="auto">
                        <a:xfrm>
                          <a:off x="0" y="0"/>
                          <a:ext cx="1383665" cy="663575"/>
                        </a:xfrm>
                        <a:prstGeom prst="rect">
                          <a:avLst/>
                        </a:prstGeom>
                        <a:solidFill>
                          <a:srgbClr val="FFFFFF"/>
                        </a:solidFill>
                        <a:ln w="9525">
                          <a:solidFill>
                            <a:srgbClr val="000000"/>
                          </a:solidFill>
                          <a:miter lim="800000"/>
                        </a:ln>
                        <a:effectLst/>
                      </wps:spPr>
                      <wps:txbx>
                        <w:txbxContent>
                          <w:p w14:paraId="54BD4285">
                            <w:pPr>
                              <w:widowControl/>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重大</w:t>
                            </w:r>
                          </w:p>
                          <w:p w14:paraId="6F76D20B">
                            <w:pPr>
                              <w:widowControl/>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网络舆情事件</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7.35pt;margin-top:10.65pt;height:52.25pt;width:108.95pt;z-index:251692032;mso-width-relative:page;mso-height-relative:page;" fillcolor="#FFFFFF" filled="t" stroked="t" coordsize="21600,21600" o:gfxdata="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yBsIm2gAAAAoBAAAPAAAAAAAA&#10;AAEAIAAAACIAAABkcnMvZG93bnJldi54bWxQSwECFAAUAAAACACHTuJAo4eO2UkCAACZBAAADgAA&#10;AAAAAAABACAAAAApAQAAZHJzL2Uyb0RvYy54bWxQSwUGAAAAAAYABgBZAQAA5AUAAAAA&#10;">
                <v:fill on="t" focussize="0,0"/>
                <v:stroke color="#000000" miterlimit="8" joinstyle="miter"/>
                <v:imagedata o:title=""/>
                <o:lock v:ext="edit" aspectratio="f"/>
                <v:textbox>
                  <w:txbxContent>
                    <w:p w14:paraId="54BD4285">
                      <w:pPr>
                        <w:widowControl/>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重大</w:t>
                      </w:r>
                    </w:p>
                    <w:p w14:paraId="6F76D20B">
                      <w:pPr>
                        <w:widowControl/>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网络舆情事件</w:t>
                      </w:r>
                    </w:p>
                  </w:txbxContent>
                </v:textbox>
              </v:shap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95104" behindDoc="0" locked="0" layoutInCell="1" allowOverlap="1">
                <wp:simplePos x="0" y="0"/>
                <wp:positionH relativeFrom="column">
                  <wp:posOffset>5076190</wp:posOffset>
                </wp:positionH>
                <wp:positionV relativeFrom="paragraph">
                  <wp:posOffset>132715</wp:posOffset>
                </wp:positionV>
                <wp:extent cx="1274445" cy="654050"/>
                <wp:effectExtent l="4445" t="4445" r="16510" b="8255"/>
                <wp:wrapNone/>
                <wp:docPr id="112" name="文本框 112"/>
                <wp:cNvGraphicFramePr/>
                <a:graphic xmlns:a="http://schemas.openxmlformats.org/drawingml/2006/main">
                  <a:graphicData uri="http://schemas.microsoft.com/office/word/2010/wordprocessingShape">
                    <wps:wsp>
                      <wps:cNvSpPr txBox="1">
                        <a:spLocks noChangeArrowheads="1"/>
                      </wps:cNvSpPr>
                      <wps:spPr bwMode="auto">
                        <a:xfrm>
                          <a:off x="0" y="0"/>
                          <a:ext cx="1274445" cy="654050"/>
                        </a:xfrm>
                        <a:prstGeom prst="rect">
                          <a:avLst/>
                        </a:prstGeom>
                        <a:solidFill>
                          <a:srgbClr val="FFFFFF"/>
                        </a:solidFill>
                        <a:ln w="9525">
                          <a:solidFill>
                            <a:srgbClr val="000000"/>
                          </a:solidFill>
                          <a:miter lim="800000"/>
                        </a:ln>
                        <a:effectLst/>
                      </wps:spPr>
                      <wps:txbx>
                        <w:txbxContent>
                          <w:p w14:paraId="2938E024">
                            <w:pPr>
                              <w:widowControl/>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一般</w:t>
                            </w:r>
                          </w:p>
                          <w:p w14:paraId="53042852">
                            <w:pPr>
                              <w:widowControl/>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网络舆情事件</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99.7pt;margin-top:10.45pt;height:51.5pt;width:100.35pt;z-index:251695104;mso-width-relative:page;mso-height-relative:page;" fillcolor="#FFFFFF" filled="t" stroked="t" coordsize="21600,21600" o:gfxdata="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K9fNU3ZAAAACwEAAA8AAAAAAAAA&#10;AQAgAAAAIgAAAGRycy9kb3ducmV2LnhtbFBLAQIUABQAAAAIAIdO4kCqN9OISQIAAJkEAAAOAAAA&#10;AAAAAAEAIAAAACgBAABkcnMvZTJvRG9jLnhtbFBLBQYAAAAABgAGAFkBAADjBQAAAAA=&#10;">
                <v:fill on="t" focussize="0,0"/>
                <v:stroke color="#000000" miterlimit="8" joinstyle="miter"/>
                <v:imagedata o:title=""/>
                <o:lock v:ext="edit" aspectratio="f"/>
                <v:textbox>
                  <w:txbxContent>
                    <w:p w14:paraId="2938E024">
                      <w:pPr>
                        <w:widowControl/>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一般</w:t>
                      </w:r>
                    </w:p>
                    <w:p w14:paraId="53042852">
                      <w:pPr>
                        <w:widowControl/>
                        <w:spacing w:line="460" w:lineRule="exact"/>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网络舆情事件</w:t>
                      </w:r>
                    </w:p>
                  </w:txbxContent>
                </v:textbox>
              </v:shap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96128" behindDoc="0" locked="0" layoutInCell="1" allowOverlap="1">
                <wp:simplePos x="0" y="0"/>
                <wp:positionH relativeFrom="column">
                  <wp:posOffset>3228340</wp:posOffset>
                </wp:positionH>
                <wp:positionV relativeFrom="paragraph">
                  <wp:posOffset>57150</wp:posOffset>
                </wp:positionV>
                <wp:extent cx="229235" cy="198755"/>
                <wp:effectExtent l="4445" t="5080" r="13970" b="5715"/>
                <wp:wrapNone/>
                <wp:docPr id="111" name="直接连接符 111"/>
                <wp:cNvGraphicFramePr/>
                <a:graphic xmlns:a="http://schemas.openxmlformats.org/drawingml/2006/main">
                  <a:graphicData uri="http://schemas.microsoft.com/office/word/2010/wordprocessingShape">
                    <wps:wsp>
                      <wps:cNvCnPr>
                        <a:cxnSpLocks noChangeShapeType="1"/>
                      </wps:cNvCnPr>
                      <wps:spPr bwMode="auto">
                        <a:xfrm>
                          <a:off x="0" y="0"/>
                          <a:ext cx="229235" cy="19875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254.2pt;margin-top:4.5pt;height:15.65pt;width:18.05pt;z-index:251696128;mso-width-relative:page;mso-height-relative:page;" filled="f" stroked="t" coordsize="21600,21600" o:gfxdata="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eTqp9QAAAAIAQAADwAAAAAA&#10;AAABACAAAAAiAAAAZHJzL2Rvd25yZXYueG1sUEsBAhQAFAAAAAgAh07iQKyvzSQXAgAABwQAAA4A&#10;AAAAAAAAAQAgAAAAIwEAAGRycy9lMm9Eb2MueG1sUEsFBgAAAAAGAAYAWQEAAKwFAAAAAA==&#10;">
                <v:fill on="f" focussize="0,0"/>
                <v:stroke weight="1pt" color="#4F81BD" joinstyle="round" dashstyle="dash" endarrow="block"/>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97152" behindDoc="0" locked="0" layoutInCell="1" allowOverlap="1">
                <wp:simplePos x="0" y="0"/>
                <wp:positionH relativeFrom="column">
                  <wp:posOffset>1372870</wp:posOffset>
                </wp:positionH>
                <wp:positionV relativeFrom="paragraph">
                  <wp:posOffset>84455</wp:posOffset>
                </wp:positionV>
                <wp:extent cx="228600" cy="197485"/>
                <wp:effectExtent l="0" t="5080" r="19050" b="6985"/>
                <wp:wrapNone/>
                <wp:docPr id="110" name="直接连接符 110"/>
                <wp:cNvGraphicFramePr/>
                <a:graphic xmlns:a="http://schemas.openxmlformats.org/drawingml/2006/main">
                  <a:graphicData uri="http://schemas.microsoft.com/office/word/2010/wordprocessingShape">
                    <wps:wsp>
                      <wps:cNvCnPr>
                        <a:cxnSpLocks noChangeShapeType="1"/>
                      </wps:cNvCnPr>
                      <wps:spPr bwMode="auto">
                        <a:xfrm flipH="1">
                          <a:off x="0" y="0"/>
                          <a:ext cx="228600" cy="19748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margin-left:108.1pt;margin-top:6.65pt;height:15.55pt;width:18pt;z-index:251697152;mso-width-relative:page;mso-height-relative:page;" filled="f" stroked="t" coordsize="21600,21600" o:gfxdata="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MRn/i9cAAAAJ&#10;AQAADwAAAAAAAAABACAAAAAiAAAAZHJzL2Rvd25yZXYueG1sUEsBAhQAFAAAAAgAh07iQKAoIAsd&#10;AgAAEQQAAA4AAAAAAAAAAQAgAAAAJgEAAGRycy9lMm9Eb2MueG1sUEsFBgAAAAAGAAYAWQEAALUF&#10;AAAAAA==&#10;">
                <v:fill on="f" focussize="0,0"/>
                <v:stroke weight="1pt" color="#4F81BD" joinstyle="round" dashstyle="dash" endarrow="block"/>
                <v:imagedata o:title=""/>
                <o:lock v:ext="edit" aspectratio="f"/>
              </v:line>
            </w:pict>
          </mc:Fallback>
        </mc:AlternateContent>
      </w:r>
    </w:p>
    <w:p w14:paraId="23545676">
      <w:pPr>
        <w:widowControl/>
        <w:spacing w:line="380" w:lineRule="exact"/>
        <w:jc w:val="left"/>
        <w:rPr>
          <w:rFonts w:ascii="Times New Roman" w:hAnsi="Times New Roman" w:eastAsia="宋体" w:cs="Times New Roman"/>
          <w:color w:val="auto"/>
          <w:kern w:val="0"/>
          <w:sz w:val="28"/>
          <w:szCs w:val="28"/>
        </w:rPr>
      </w:pPr>
    </w:p>
    <w:p w14:paraId="448EB4DA">
      <w:pPr>
        <w:widowControl/>
        <w:spacing w:line="380" w:lineRule="exact"/>
        <w:jc w:val="left"/>
        <w:rPr>
          <w:rFonts w:ascii="Times New Roman" w:hAnsi="Times New Roman" w:eastAsia="宋体" w:cs="Times New Roman"/>
          <w:color w:val="auto"/>
          <w:kern w:val="0"/>
          <w:sz w:val="28"/>
          <w:szCs w:val="28"/>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62336" behindDoc="0" locked="0" layoutInCell="1" allowOverlap="1">
                <wp:simplePos x="0" y="0"/>
                <wp:positionH relativeFrom="column">
                  <wp:posOffset>518795</wp:posOffset>
                </wp:positionH>
                <wp:positionV relativeFrom="paragraph">
                  <wp:posOffset>174625</wp:posOffset>
                </wp:positionV>
                <wp:extent cx="0" cy="426720"/>
                <wp:effectExtent l="38100" t="0" r="38100" b="11430"/>
                <wp:wrapNone/>
                <wp:docPr id="109" name="直接连接符 109"/>
                <wp:cNvGraphicFramePr/>
                <a:graphic xmlns:a="http://schemas.openxmlformats.org/drawingml/2006/main">
                  <a:graphicData uri="http://schemas.microsoft.com/office/word/2010/wordprocessingShape">
                    <wps:wsp>
                      <wps:cNvCnPr>
                        <a:cxnSpLocks noChangeShapeType="1"/>
                      </wps:cNvCnPr>
                      <wps:spPr bwMode="auto">
                        <a:xfrm>
                          <a:off x="0" y="0"/>
                          <a:ext cx="0" cy="42672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40.85pt;margin-top:13.75pt;height:33.6pt;width:0pt;z-index:251662336;mso-width-relative:page;mso-height-relative:page;" filled="f" stroked="t" coordsize="21600,21600" o:gfxdata="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a96I8dIAAAAHAQAADwAAAAAAAAABACAA&#10;AAAiAAAAZHJzL2Rvd25yZXYueG1sUEsBAhQAFAAAAAgAh07iQBa9JkETAgAAAgQAAA4AAAAAAAAA&#10;AQAgAAAAIQEAAGRycy9lMm9Eb2MueG1sUEsFBgAAAAAGAAYAWQEAAKYFAAAAAA==&#10;">
                <v:fill on="f" focussize="0,0"/>
                <v:stroke weight="1pt" color="#4F81BD" joinstyle="round" dashstyle="dash" endarrow="block"/>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704320" behindDoc="0" locked="0" layoutInCell="1" allowOverlap="1">
                <wp:simplePos x="0" y="0"/>
                <wp:positionH relativeFrom="column">
                  <wp:posOffset>1439545</wp:posOffset>
                </wp:positionH>
                <wp:positionV relativeFrom="paragraph">
                  <wp:posOffset>174625</wp:posOffset>
                </wp:positionV>
                <wp:extent cx="798830" cy="1246505"/>
                <wp:effectExtent l="5080" t="3175" r="15240" b="7620"/>
                <wp:wrapNone/>
                <wp:docPr id="108" name="直接连接符 108"/>
                <wp:cNvGraphicFramePr/>
                <a:graphic xmlns:a="http://schemas.openxmlformats.org/drawingml/2006/main">
                  <a:graphicData uri="http://schemas.microsoft.com/office/word/2010/wordprocessingShape">
                    <wps:wsp>
                      <wps:cNvCnPr>
                        <a:cxnSpLocks noChangeShapeType="1"/>
                      </wps:cNvCnPr>
                      <wps:spPr bwMode="auto">
                        <a:xfrm>
                          <a:off x="0" y="0"/>
                          <a:ext cx="798830" cy="124650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113.35pt;margin-top:13.75pt;height:98.15pt;width:62.9pt;z-index:251704320;mso-width-relative:page;mso-height-relative:page;" filled="f" stroked="t" coordsize="21600,21600" o:gfxdata="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wJ7x91gAAAAoBAAAPAAAA&#10;AAAAAAEAIAAAACIAAABkcnMvZG93bnJldi54bWxQSwECFAAUAAAACACHTuJAPOZD1RcCAAAIBAAA&#10;DgAAAAAAAAABACAAAAAlAQAAZHJzL2Uyb0RvYy54bWxQSwUGAAAAAAYABgBZAQAArgUAAAAA&#10;">
                <v:fill on="f" focussize="0,0"/>
                <v:stroke weight="1pt" color="#4F81BD" joinstyle="round" dashstyle="dash" endarrow="block"/>
                <v:imagedata o:title=""/>
                <o:lock v:ext="edit" aspectratio="f"/>
              </v:line>
            </w:pict>
          </mc:Fallback>
        </mc:AlternateContent>
      </w:r>
    </w:p>
    <w:p w14:paraId="76E6A29C">
      <w:pPr>
        <w:widowControl/>
        <w:spacing w:line="380" w:lineRule="exact"/>
        <w:ind w:firstLine="1260" w:firstLineChars="450"/>
        <w:jc w:val="left"/>
        <w:rPr>
          <w:rFonts w:ascii="黑体" w:hAnsi="宋体" w:eastAsia="黑体" w:cs="宋体"/>
          <w:color w:val="auto"/>
          <w:kern w:val="0"/>
          <w:sz w:val="28"/>
          <w:szCs w:val="28"/>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703296" behindDoc="0" locked="0" layoutInCell="1" allowOverlap="1">
                <wp:simplePos x="0" y="0"/>
                <wp:positionH relativeFrom="column">
                  <wp:posOffset>5780405</wp:posOffset>
                </wp:positionH>
                <wp:positionV relativeFrom="paragraph">
                  <wp:posOffset>149225</wp:posOffset>
                </wp:positionV>
                <wp:extent cx="635" cy="210820"/>
                <wp:effectExtent l="37465" t="0" r="38100" b="17780"/>
                <wp:wrapNone/>
                <wp:docPr id="107" name="直接连接符 107"/>
                <wp:cNvGraphicFramePr/>
                <a:graphic xmlns:a="http://schemas.openxmlformats.org/drawingml/2006/main">
                  <a:graphicData uri="http://schemas.microsoft.com/office/word/2010/wordprocessingShape">
                    <wps:wsp>
                      <wps:cNvCnPr>
                        <a:cxnSpLocks noChangeShapeType="1"/>
                      </wps:cNvCnPr>
                      <wps:spPr bwMode="auto">
                        <a:xfrm>
                          <a:off x="0" y="0"/>
                          <a:ext cx="635" cy="21082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455.15pt;margin-top:11.75pt;height:16.6pt;width:0.05pt;z-index:251703296;mso-width-relative:page;mso-height-relative:page;" filled="f" stroked="t" coordsize="21600,21600" o:gfxdata="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Q2fj9UAAAAJAQAADwAAAAAA&#10;AAABACAAAAAiAAAAZHJzL2Rvd25yZXYueG1sUEsBAhQAFAAAAAgAh07iQAN3CFcWAgAABAQAAA4A&#10;AAAAAAAAAQAgAAAAJAEAAGRycy9lMm9Eb2MueG1sUEsFBgAAAAAGAAYAWQEAAKwFAAAAAA==&#10;">
                <v:fill on="f" focussize="0,0"/>
                <v:stroke weight="1pt" color="#4F81BD" joinstyle="round" dashstyle="dash" endarrow="block"/>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98176" behindDoc="0" locked="0" layoutInCell="1" allowOverlap="1">
                <wp:simplePos x="0" y="0"/>
                <wp:positionH relativeFrom="column">
                  <wp:posOffset>4236720</wp:posOffset>
                </wp:positionH>
                <wp:positionV relativeFrom="paragraph">
                  <wp:posOffset>93345</wp:posOffset>
                </wp:positionV>
                <wp:extent cx="635" cy="198755"/>
                <wp:effectExtent l="37465" t="0" r="38100" b="10795"/>
                <wp:wrapNone/>
                <wp:docPr id="106" name="直接连接符 106"/>
                <wp:cNvGraphicFramePr/>
                <a:graphic xmlns:a="http://schemas.openxmlformats.org/drawingml/2006/main">
                  <a:graphicData uri="http://schemas.microsoft.com/office/word/2010/wordprocessingShape">
                    <wps:wsp>
                      <wps:cNvCnPr>
                        <a:cxnSpLocks noChangeShapeType="1"/>
                      </wps:cNvCnPr>
                      <wps:spPr bwMode="auto">
                        <a:xfrm>
                          <a:off x="0" y="0"/>
                          <a:ext cx="635" cy="19875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333.6pt;margin-top:7.35pt;height:15.65pt;width:0.05pt;z-index:251698176;mso-width-relative:page;mso-height-relative:page;" filled="f" stroked="t" coordsize="21600,21600" o:gfxdata="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agM4R1QAAAAkBAAAPAAAAAAAA&#10;AAEAIAAAACIAAABkcnMvZG93bnJldi54bWxQSwECFAAUAAAACACHTuJAEidJOhUCAAAEBAAADgAA&#10;AAAAAAABACAAAAAkAQAAZHJzL2Uyb0RvYy54bWxQSwUGAAAAAAYABgBZAQAAqwUAAAAA&#10;">
                <v:fill on="f" focussize="0,0"/>
                <v:stroke weight="1pt" color="#4F81BD" joinstyle="round" dashstyle="dash" endarrow="block"/>
                <v:imagedata o:title=""/>
                <o:lock v:ext="edit" aspectratio="f"/>
              </v:line>
            </w:pict>
          </mc:Fallback>
        </mc:AlternateContent>
      </w:r>
      <w:r>
        <w:rPr>
          <w:rFonts w:hint="eastAsia" w:ascii="黑体" w:hAnsi="宋体" w:eastAsia="黑体" w:cs="宋体"/>
          <w:color w:val="auto"/>
          <w:kern w:val="0"/>
          <w:sz w:val="28"/>
          <w:szCs w:val="28"/>
        </w:rPr>
        <w:t xml:space="preserve"> </w:t>
      </w:r>
    </w:p>
    <w:p w14:paraId="7BE9F348">
      <w:pPr>
        <w:widowControl/>
        <w:spacing w:line="380" w:lineRule="exact"/>
        <w:ind w:firstLine="1260" w:firstLineChars="450"/>
        <w:jc w:val="left"/>
        <w:rPr>
          <w:rFonts w:ascii="黑体" w:hAnsi="宋体" w:eastAsia="黑体" w:cs="宋体"/>
          <w:color w:val="auto"/>
          <w:kern w:val="0"/>
          <w:sz w:val="28"/>
          <w:szCs w:val="28"/>
        </w:rPr>
      </w:pPr>
      <w:r>
        <w:rPr>
          <w:rFonts w:hint="eastAsia" w:ascii="黑体" w:hAnsi="宋体" w:eastAsia="黑体" w:cs="宋体"/>
          <w:color w:val="auto"/>
          <w:kern w:val="0"/>
          <w:sz w:val="28"/>
          <w:szCs w:val="28"/>
        </w:rPr>
        <mc:AlternateContent>
          <mc:Choice Requires="wps">
            <w:drawing>
              <wp:anchor distT="0" distB="0" distL="114300" distR="114300" simplePos="0" relativeHeight="251700224" behindDoc="0" locked="0" layoutInCell="1" allowOverlap="1">
                <wp:simplePos x="0" y="0"/>
                <wp:positionH relativeFrom="column">
                  <wp:posOffset>5001895</wp:posOffset>
                </wp:positionH>
                <wp:positionV relativeFrom="paragraph">
                  <wp:posOffset>139700</wp:posOffset>
                </wp:positionV>
                <wp:extent cx="1366520" cy="650240"/>
                <wp:effectExtent l="4445" t="4445" r="19685" b="12065"/>
                <wp:wrapNone/>
                <wp:docPr id="103" name="文本框 103"/>
                <wp:cNvGraphicFramePr/>
                <a:graphic xmlns:a="http://schemas.openxmlformats.org/drawingml/2006/main">
                  <a:graphicData uri="http://schemas.microsoft.com/office/word/2010/wordprocessingShape">
                    <wps:wsp>
                      <wps:cNvSpPr txBox="1">
                        <a:spLocks noChangeArrowheads="1"/>
                      </wps:cNvSpPr>
                      <wps:spPr bwMode="auto">
                        <a:xfrm>
                          <a:off x="0" y="0"/>
                          <a:ext cx="1366520" cy="650240"/>
                        </a:xfrm>
                        <a:prstGeom prst="rect">
                          <a:avLst/>
                        </a:prstGeom>
                        <a:solidFill>
                          <a:srgbClr val="FFFFFF"/>
                        </a:solidFill>
                        <a:ln w="9525">
                          <a:solidFill>
                            <a:srgbClr val="000000"/>
                          </a:solidFill>
                          <a:miter lim="800000"/>
                        </a:ln>
                        <a:effectLst/>
                      </wps:spPr>
                      <wps:txbx>
                        <w:txbxContent>
                          <w:p w14:paraId="2A4A3AF8">
                            <w:pPr>
                              <w:widowControl/>
                              <w:spacing w:line="400" w:lineRule="exact"/>
                              <w:jc w:val="center"/>
                              <w:rPr>
                                <w:rFonts w:ascii="Times New Roman" w:hAnsi="Times New Roman" w:eastAsia="宋体" w:cs="Times New Roman"/>
                                <w:kern w:val="0"/>
                                <w:sz w:val="20"/>
                                <w:szCs w:val="32"/>
                              </w:rPr>
                            </w:pPr>
                            <w:r>
                              <w:rPr>
                                <w:rFonts w:hint="eastAsia" w:ascii="黑体" w:hAnsi="宋体" w:eastAsia="黑体" w:cs="宋体"/>
                                <w:color w:val="000000"/>
                                <w:kern w:val="0"/>
                                <w:sz w:val="20"/>
                                <w:szCs w:val="21"/>
                              </w:rPr>
                              <w:t>“网上来、网上去”疏堵结合、以疏为主</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93.85pt;margin-top:11pt;height:51.2pt;width:107.6pt;z-index:251700224;mso-width-relative:page;mso-height-relative:page;" fillcolor="#FFFFFF" filled="t" stroked="t" coordsize="21600,21600" o:gfxdata="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FkJpxvaAAAACwEAAA8AAAAAAAAA&#10;AQAgAAAAIgAAAGRycy9kb3ducmV2LnhtbFBLAQIUABQAAAAIAIdO4kAz0uC2SAIAAJkEAAAOAAAA&#10;AAAAAAEAIAAAACkBAABkcnMvZTJvRG9jLnhtbFBLBQYAAAAABgAGAFkBAADjBQAAAAA=&#10;">
                <v:fill on="t" focussize="0,0"/>
                <v:stroke color="#000000" miterlimit="8" joinstyle="miter"/>
                <v:imagedata o:title=""/>
                <o:lock v:ext="edit" aspectratio="f"/>
                <v:textbox>
                  <w:txbxContent>
                    <w:p w14:paraId="2A4A3AF8">
                      <w:pPr>
                        <w:widowControl/>
                        <w:spacing w:line="400" w:lineRule="exact"/>
                        <w:jc w:val="center"/>
                        <w:rPr>
                          <w:rFonts w:ascii="Times New Roman" w:hAnsi="Times New Roman" w:eastAsia="宋体" w:cs="Times New Roman"/>
                          <w:kern w:val="0"/>
                          <w:sz w:val="20"/>
                          <w:szCs w:val="32"/>
                        </w:rPr>
                      </w:pPr>
                      <w:r>
                        <w:rPr>
                          <w:rFonts w:hint="eastAsia" w:ascii="黑体" w:hAnsi="宋体" w:eastAsia="黑体" w:cs="宋体"/>
                          <w:color w:val="000000"/>
                          <w:kern w:val="0"/>
                          <w:sz w:val="20"/>
                          <w:szCs w:val="21"/>
                        </w:rPr>
                        <w:t>“网上来、网上去”疏堵结合、以疏为主</w:t>
                      </w:r>
                    </w:p>
                  </w:txbxContent>
                </v:textbox>
              </v:shap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63360" behindDoc="0" locked="0" layoutInCell="1" allowOverlap="1">
                <wp:simplePos x="0" y="0"/>
                <wp:positionH relativeFrom="column">
                  <wp:posOffset>-448945</wp:posOffset>
                </wp:positionH>
                <wp:positionV relativeFrom="paragraph">
                  <wp:posOffset>118745</wp:posOffset>
                </wp:positionV>
                <wp:extent cx="1943100" cy="720725"/>
                <wp:effectExtent l="4445" t="4445" r="14605" b="17780"/>
                <wp:wrapNone/>
                <wp:docPr id="105" name="文本框 105"/>
                <wp:cNvGraphicFramePr/>
                <a:graphic xmlns:a="http://schemas.openxmlformats.org/drawingml/2006/main">
                  <a:graphicData uri="http://schemas.microsoft.com/office/word/2010/wordprocessingShape">
                    <wps:wsp>
                      <wps:cNvSpPr txBox="1">
                        <a:spLocks noChangeArrowheads="1"/>
                      </wps:cNvSpPr>
                      <wps:spPr bwMode="auto">
                        <a:xfrm>
                          <a:off x="0" y="0"/>
                          <a:ext cx="1943100" cy="720725"/>
                        </a:xfrm>
                        <a:prstGeom prst="rect">
                          <a:avLst/>
                        </a:prstGeom>
                        <a:solidFill>
                          <a:srgbClr val="FFFFFF"/>
                        </a:solidFill>
                        <a:ln w="9525">
                          <a:solidFill>
                            <a:srgbClr val="000000"/>
                          </a:solidFill>
                          <a:miter lim="800000"/>
                        </a:ln>
                        <a:effectLst/>
                      </wps:spPr>
                      <wps:txbx>
                        <w:txbxContent>
                          <w:p w14:paraId="3B567884">
                            <w:pPr>
                              <w:widowControl/>
                              <w:jc w:val="center"/>
                              <w:rPr>
                                <w:rFonts w:ascii="黑体" w:hAnsi="宋体" w:eastAsia="黑体" w:cs="宋体"/>
                                <w:color w:val="000000"/>
                                <w:kern w:val="0"/>
                                <w:sz w:val="28"/>
                                <w:szCs w:val="28"/>
                              </w:rPr>
                            </w:pPr>
                            <w:r>
                              <w:rPr>
                                <w:rFonts w:hint="eastAsia" w:ascii="黑体" w:hAnsi="宋体" w:eastAsia="黑体" w:cs="宋体"/>
                                <w:color w:val="000000"/>
                                <w:kern w:val="0"/>
                                <w:sz w:val="20"/>
                                <w:szCs w:val="21"/>
                              </w:rPr>
                              <w:t>网络舆情工作领导小组联合涉事单位及相关部门成立专项工作组召开舆情处置紧急会议</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5.35pt;margin-top:9.35pt;height:56.75pt;width:153pt;z-index:251663360;mso-width-relative:page;mso-height-relative:page;" fillcolor="#FFFFFF" filled="t" stroked="t" coordsize="21600,21600" o:gfxdata="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D5tMD7ZAAAACgEAAA8AAAAAAAAAAQAg&#10;AAAAIgAAAGRycy9kb3ducmV2LnhtbFBLAQIUABQAAAAIAIdO4kDpkqodRgIAAJkEAAAOAAAAAAAA&#10;AAEAIAAAACgBAABkcnMvZTJvRG9jLnhtbFBLBQYAAAAABgAGAFkBAADgBQAAAAA=&#10;">
                <v:fill on="t" focussize="0,0"/>
                <v:stroke color="#000000" miterlimit="8" joinstyle="miter"/>
                <v:imagedata o:title=""/>
                <o:lock v:ext="edit" aspectratio="f"/>
                <v:textbox>
                  <w:txbxContent>
                    <w:p w14:paraId="3B567884">
                      <w:pPr>
                        <w:widowControl/>
                        <w:jc w:val="center"/>
                        <w:rPr>
                          <w:rFonts w:ascii="黑体" w:hAnsi="宋体" w:eastAsia="黑体" w:cs="宋体"/>
                          <w:color w:val="000000"/>
                          <w:kern w:val="0"/>
                          <w:sz w:val="28"/>
                          <w:szCs w:val="28"/>
                        </w:rPr>
                      </w:pPr>
                      <w:r>
                        <w:rPr>
                          <w:rFonts w:hint="eastAsia" w:ascii="黑体" w:hAnsi="宋体" w:eastAsia="黑体" w:cs="宋体"/>
                          <w:color w:val="000000"/>
                          <w:kern w:val="0"/>
                          <w:sz w:val="20"/>
                          <w:szCs w:val="21"/>
                        </w:rPr>
                        <w:t>网络舆情工作领导小组联合涉事单位及相关部门成立专项工作组召开舆情处置紧急会议</w:t>
                      </w:r>
                    </w:p>
                  </w:txbxContent>
                </v:textbox>
              </v:shape>
            </w:pict>
          </mc:Fallback>
        </mc:AlternateContent>
      </w:r>
      <w:r>
        <w:rPr>
          <w:rFonts w:hint="eastAsia" w:ascii="黑体" w:hAnsi="宋体" w:eastAsia="黑体" w:cs="宋体"/>
          <w:color w:val="auto"/>
          <w:kern w:val="0"/>
          <w:sz w:val="28"/>
          <w:szCs w:val="28"/>
        </w:rPr>
        <mc:AlternateContent>
          <mc:Choice Requires="wps">
            <w:drawing>
              <wp:anchor distT="0" distB="0" distL="114300" distR="114300" simplePos="0" relativeHeight="251691008" behindDoc="0" locked="0" layoutInCell="1" allowOverlap="1">
                <wp:simplePos x="0" y="0"/>
                <wp:positionH relativeFrom="column">
                  <wp:posOffset>3291205</wp:posOffset>
                </wp:positionH>
                <wp:positionV relativeFrom="paragraph">
                  <wp:posOffset>132715</wp:posOffset>
                </wp:positionV>
                <wp:extent cx="1668780" cy="650240"/>
                <wp:effectExtent l="4445" t="4445" r="22225" b="12065"/>
                <wp:wrapNone/>
                <wp:docPr id="104" name="文本框 104"/>
                <wp:cNvGraphicFramePr/>
                <a:graphic xmlns:a="http://schemas.openxmlformats.org/drawingml/2006/main">
                  <a:graphicData uri="http://schemas.microsoft.com/office/word/2010/wordprocessingShape">
                    <wps:wsp>
                      <wps:cNvSpPr txBox="1">
                        <a:spLocks noChangeArrowheads="1"/>
                      </wps:cNvSpPr>
                      <wps:spPr bwMode="auto">
                        <a:xfrm>
                          <a:off x="0" y="0"/>
                          <a:ext cx="1668780" cy="650240"/>
                        </a:xfrm>
                        <a:prstGeom prst="rect">
                          <a:avLst/>
                        </a:prstGeom>
                        <a:solidFill>
                          <a:srgbClr val="FFFFFF"/>
                        </a:solidFill>
                        <a:ln w="9525">
                          <a:solidFill>
                            <a:srgbClr val="000000"/>
                          </a:solidFill>
                          <a:miter lim="800000"/>
                        </a:ln>
                        <a:effectLst/>
                      </wps:spPr>
                      <wps:txbx>
                        <w:txbxContent>
                          <w:p w14:paraId="23380919">
                            <w:pPr>
                              <w:widowControl/>
                              <w:spacing w:line="400" w:lineRule="exact"/>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网络舆情工作领导小组及时召开网络舆情研判会议）</w:t>
                            </w:r>
                          </w:p>
                          <w:p w14:paraId="54F36649">
                            <w:pPr>
                              <w:widowControl/>
                              <w:jc w:val="left"/>
                              <w:rPr>
                                <w:rFonts w:ascii="Times New Roman" w:hAnsi="Times New Roman" w:eastAsia="宋体" w:cs="Times New Roman"/>
                                <w:kern w:val="0"/>
                                <w:sz w:val="20"/>
                                <w:szCs w:val="32"/>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59.15pt;margin-top:10.45pt;height:51.2pt;width:131.4pt;z-index:251691008;mso-width-relative:page;mso-height-relative:page;" fillcolor="#FFFFFF" filled="t" stroked="t" coordsize="21600,21600" o:gfxdata="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H29bXtkAAAAKAQAADwAAAAAAAAAB&#10;ACAAAAAiAAAAZHJzL2Rvd25yZXYueG1sUEsBAhQAFAAAAAgAh07iQIjtuCtIAgAAmQQAAA4AAAAA&#10;AAAAAQAgAAAAKAEAAGRycy9lMm9Eb2MueG1sUEsFBgAAAAAGAAYAWQEAAOIFAAAAAA==&#10;">
                <v:fill on="t" focussize="0,0"/>
                <v:stroke color="#000000" miterlimit="8" joinstyle="miter"/>
                <v:imagedata o:title=""/>
                <o:lock v:ext="edit" aspectratio="f"/>
                <v:textbox>
                  <w:txbxContent>
                    <w:p w14:paraId="23380919">
                      <w:pPr>
                        <w:widowControl/>
                        <w:spacing w:line="400" w:lineRule="exact"/>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网络舆情工作领导小组及时召开网络舆情研判会议）</w:t>
                      </w:r>
                    </w:p>
                    <w:p w14:paraId="54F36649">
                      <w:pPr>
                        <w:widowControl/>
                        <w:jc w:val="left"/>
                        <w:rPr>
                          <w:rFonts w:ascii="Times New Roman" w:hAnsi="Times New Roman" w:eastAsia="宋体" w:cs="Times New Roman"/>
                          <w:kern w:val="0"/>
                          <w:sz w:val="20"/>
                          <w:szCs w:val="32"/>
                        </w:rPr>
                      </w:pPr>
                    </w:p>
                  </w:txbxContent>
                </v:textbox>
              </v:shape>
            </w:pict>
          </mc:Fallback>
        </mc:AlternateContent>
      </w:r>
    </w:p>
    <w:p w14:paraId="3D733D7E">
      <w:pPr>
        <w:widowControl/>
        <w:spacing w:line="380" w:lineRule="exact"/>
        <w:jc w:val="left"/>
        <w:rPr>
          <w:rFonts w:ascii="Times New Roman" w:hAnsi="Times New Roman" w:eastAsia="宋体" w:cs="Times New Roman"/>
          <w:color w:val="auto"/>
          <w:kern w:val="0"/>
          <w:sz w:val="28"/>
          <w:szCs w:val="28"/>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93056" behindDoc="0" locked="0" layoutInCell="1" allowOverlap="1">
                <wp:simplePos x="0" y="0"/>
                <wp:positionH relativeFrom="column">
                  <wp:posOffset>2807335</wp:posOffset>
                </wp:positionH>
                <wp:positionV relativeFrom="paragraph">
                  <wp:posOffset>205740</wp:posOffset>
                </wp:positionV>
                <wp:extent cx="393065" cy="461645"/>
                <wp:effectExtent l="0" t="3810" r="6985" b="10795"/>
                <wp:wrapNone/>
                <wp:docPr id="102" name="直接连接符 102"/>
                <wp:cNvGraphicFramePr/>
                <a:graphic xmlns:a="http://schemas.openxmlformats.org/drawingml/2006/main">
                  <a:graphicData uri="http://schemas.microsoft.com/office/word/2010/wordprocessingShape">
                    <wps:wsp>
                      <wps:cNvCnPr>
                        <a:cxnSpLocks noChangeShapeType="1"/>
                      </wps:cNvCnPr>
                      <wps:spPr bwMode="auto">
                        <a:xfrm flipH="1">
                          <a:off x="0" y="0"/>
                          <a:ext cx="393065" cy="46164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margin-left:221.05pt;margin-top:16.2pt;height:36.35pt;width:30.95pt;z-index:251693056;mso-width-relative:page;mso-height-relative:page;" filled="f" stroked="t" coordsize="21600,21600" o:gfxdata="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3Rd1w1wAA&#10;AAoBAAAPAAAAAAAAAAEAIAAAACIAAABkcnMvZG93bnJldi54bWxQSwECFAAUAAAACACHTuJAluA1&#10;8R8CAAARBAAADgAAAAAAAAABACAAAAAmAQAAZHJzL2Uyb0RvYy54bWxQSwUGAAAAAAYABgBZAQAA&#10;twUAAAAA&#10;">
                <v:fill on="f" focussize="0,0"/>
                <v:stroke weight="1pt" color="#4F81BD" joinstyle="round" dashstyle="dash" endarrow="block"/>
                <v:imagedata o:title=""/>
                <o:lock v:ext="edit" aspectratio="f"/>
              </v:line>
            </w:pict>
          </mc:Fallback>
        </mc:AlternateContent>
      </w:r>
      <w:r>
        <w:rPr>
          <w:rFonts w:hint="eastAsia" w:ascii="Times New Roman" w:hAnsi="Times New Roman" w:eastAsia="宋体" w:cs="Times New Roman"/>
          <w:color w:val="auto"/>
          <w:kern w:val="0"/>
          <w:sz w:val="28"/>
          <w:szCs w:val="28"/>
        </w:rPr>
        <w:t xml:space="preserve"> </w:t>
      </w:r>
    </w:p>
    <w:p w14:paraId="6C4DFFFC">
      <w:pPr>
        <w:widowControl/>
        <w:spacing w:line="380" w:lineRule="exact"/>
        <w:jc w:val="left"/>
        <w:rPr>
          <w:rFonts w:ascii="Times New Roman" w:hAnsi="Times New Roman" w:eastAsia="宋体" w:cs="Times New Roman"/>
          <w:color w:val="auto"/>
          <w:kern w:val="0"/>
          <w:sz w:val="28"/>
          <w:szCs w:val="28"/>
        </w:rPr>
      </w:pPr>
    </w:p>
    <w:p w14:paraId="03F27192">
      <w:pPr>
        <w:widowControl/>
        <w:spacing w:line="380" w:lineRule="exact"/>
        <w:jc w:val="left"/>
        <w:rPr>
          <w:rFonts w:ascii="Times New Roman" w:hAnsi="Times New Roman" w:eastAsia="宋体" w:cs="Times New Roman"/>
          <w:color w:val="auto"/>
          <w:kern w:val="0"/>
          <w:sz w:val="28"/>
          <w:szCs w:val="28"/>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705344" behindDoc="0" locked="0" layoutInCell="1" allowOverlap="1">
                <wp:simplePos x="0" y="0"/>
                <wp:positionH relativeFrom="column">
                  <wp:posOffset>4760595</wp:posOffset>
                </wp:positionH>
                <wp:positionV relativeFrom="paragraph">
                  <wp:posOffset>1482725</wp:posOffset>
                </wp:positionV>
                <wp:extent cx="2963545" cy="217170"/>
                <wp:effectExtent l="0" t="0" r="11430" b="46355"/>
                <wp:wrapNone/>
                <wp:docPr id="2" name="肘形连接符 2"/>
                <wp:cNvGraphicFramePr/>
                <a:graphic xmlns:a="http://schemas.openxmlformats.org/drawingml/2006/main">
                  <a:graphicData uri="http://schemas.microsoft.com/office/word/2010/wordprocessingShape">
                    <wps:wsp>
                      <wps:cNvCnPr/>
                      <wps:spPr>
                        <a:xfrm rot="5400000">
                          <a:off x="0" y="0"/>
                          <a:ext cx="2963545" cy="217170"/>
                        </a:xfrm>
                        <a:prstGeom prst="bentConnector2">
                          <a:avLst/>
                        </a:prstGeom>
                        <a:ln w="12700" cap="flat" cmpd="sng">
                          <a:solidFill>
                            <a:srgbClr val="4F81BD"/>
                          </a:solidFill>
                          <a:prstDash val="dash"/>
                          <a:miter/>
                          <a:headEnd type="none" w="med" len="med"/>
                          <a:tailEnd type="triangle" w="med" len="med"/>
                        </a:ln>
                      </wps:spPr>
                      <wps:bodyPr/>
                    </wps:wsp>
                  </a:graphicData>
                </a:graphic>
              </wp:anchor>
            </w:drawing>
          </mc:Choice>
          <mc:Fallback>
            <w:pict>
              <v:shape id="_x0000_s1026" o:spid="_x0000_s1026" o:spt="33" type="#_x0000_t33" style="position:absolute;left:0pt;margin-left:374.85pt;margin-top:116.75pt;height:17.1pt;width:233.35pt;rotation:5898240f;z-index:251705344;mso-width-relative:page;mso-height-relative:page;" filled="f" stroked="t" coordsize="21600,21600" o:gfxdata="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ZBFL7cAAAA&#10;DAEAAA8AAAAAAAAAAQAgAAAAIgAAAGRycy9kb3ducmV2LnhtbFBLAQIUABQAAAAIAIdO4kCqhrj2&#10;GQIAAAMEAAAOAAAAAAAAAAEAIAAAACsBAABkcnMvZTJvRG9jLnhtbFBLBQYAAAAABgAGAFkBAAC2&#10;BQAAAAA=&#10;">
                <v:fill on="f" focussize="0,0"/>
                <v:stroke weight="1pt" color="#4F81BD" joinstyle="miter" dashstyle="dash" endarrow="block"/>
                <v:imagedata o:title=""/>
                <o:lock v:ext="edit" aspectratio="f"/>
              </v:shap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66432" behindDoc="0" locked="0" layoutInCell="1" allowOverlap="1">
                <wp:simplePos x="0" y="0"/>
                <wp:positionH relativeFrom="column">
                  <wp:posOffset>4445</wp:posOffset>
                </wp:positionH>
                <wp:positionV relativeFrom="paragraph">
                  <wp:posOffset>184785</wp:posOffset>
                </wp:positionV>
                <wp:extent cx="9525" cy="490855"/>
                <wp:effectExtent l="36830" t="0" r="29845" b="4445"/>
                <wp:wrapNone/>
                <wp:docPr id="101" name="直接连接符 101"/>
                <wp:cNvGraphicFramePr/>
                <a:graphic xmlns:a="http://schemas.openxmlformats.org/drawingml/2006/main">
                  <a:graphicData uri="http://schemas.microsoft.com/office/word/2010/wordprocessingShape">
                    <wps:wsp>
                      <wps:cNvCnPr>
                        <a:cxnSpLocks noChangeShapeType="1"/>
                      </wps:cNvCnPr>
                      <wps:spPr bwMode="auto">
                        <a:xfrm flipH="1">
                          <a:off x="0" y="0"/>
                          <a:ext cx="9525" cy="49085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margin-left:0.35pt;margin-top:14.55pt;height:38.65pt;width:0.75pt;z-index:251666432;mso-width-relative:page;mso-height-relative:page;" filled="f" stroked="t" coordsize="21600,21600" o:gfxdata="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aGe0f0wAAAAUBAAAP&#10;AAAAAAAAAAEAIAAAACIAAABkcnMvZG93bnJldi54bWxQSwECFAAUAAAACACHTuJApXfSHh0CAAAP&#10;BAAADgAAAAAAAAABACAAAAAiAQAAZHJzL2Uyb0RvYy54bWxQSwUGAAAAAAYABgBZAQAAsQUAAAAA&#10;">
                <v:fill on="f" focussize="0,0"/>
                <v:stroke weight="1pt" color="#4F81BD" joinstyle="round" dashstyle="dash" endarrow="block"/>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67456" behindDoc="0" locked="0" layoutInCell="1" allowOverlap="1">
                <wp:simplePos x="0" y="0"/>
                <wp:positionH relativeFrom="column">
                  <wp:posOffset>930275</wp:posOffset>
                </wp:positionH>
                <wp:positionV relativeFrom="paragraph">
                  <wp:posOffset>115570</wp:posOffset>
                </wp:positionV>
                <wp:extent cx="7620" cy="514985"/>
                <wp:effectExtent l="36830" t="0" r="31750" b="18415"/>
                <wp:wrapNone/>
                <wp:docPr id="100" name="直接连接符 100"/>
                <wp:cNvGraphicFramePr/>
                <a:graphic xmlns:a="http://schemas.openxmlformats.org/drawingml/2006/main">
                  <a:graphicData uri="http://schemas.microsoft.com/office/word/2010/wordprocessingShape">
                    <wps:wsp>
                      <wps:cNvCnPr>
                        <a:cxnSpLocks noChangeShapeType="1"/>
                      </wps:cNvCnPr>
                      <wps:spPr bwMode="auto">
                        <a:xfrm flipH="1">
                          <a:off x="0" y="0"/>
                          <a:ext cx="7620" cy="51498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margin-left:73.25pt;margin-top:9.1pt;height:40.55pt;width:0.6pt;z-index:251667456;mso-width-relative:page;mso-height-relative:page;" filled="f" stroked="t" coordsize="21600,21600" o:gfxdata="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BnjLV2AAAAAkB&#10;AAAPAAAAAAAAAAEAIAAAACIAAABkcnMvZG93bnJldi54bWxQSwECFAAUAAAACACHTuJAhOrwEhsC&#10;AAAPBAAADgAAAAAAAAABACAAAAAnAQAAZHJzL2Uyb0RvYy54bWxQSwUGAAAAAAYABgBZAQAAtAUA&#10;AAAA&#10;">
                <v:fill on="f" focussize="0,0"/>
                <v:stroke weight="1pt" color="#4F81BD" joinstyle="round" dashstyle="dash" endarrow="block"/>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94080" behindDoc="0" locked="0" layoutInCell="1" allowOverlap="1">
                <wp:simplePos x="0" y="0"/>
                <wp:positionH relativeFrom="column">
                  <wp:posOffset>4262755</wp:posOffset>
                </wp:positionH>
                <wp:positionV relativeFrom="paragraph">
                  <wp:posOffset>102235</wp:posOffset>
                </wp:positionV>
                <wp:extent cx="635" cy="198120"/>
                <wp:effectExtent l="38100" t="0" r="37465" b="11430"/>
                <wp:wrapNone/>
                <wp:docPr id="98" name="直接连接符 98"/>
                <wp:cNvGraphicFramePr/>
                <a:graphic xmlns:a="http://schemas.openxmlformats.org/drawingml/2006/main">
                  <a:graphicData uri="http://schemas.microsoft.com/office/word/2010/wordprocessingShape">
                    <wps:wsp>
                      <wps:cNvCnPr>
                        <a:cxnSpLocks noChangeShapeType="1"/>
                      </wps:cNvCnPr>
                      <wps:spPr bwMode="auto">
                        <a:xfrm flipH="1">
                          <a:off x="0" y="0"/>
                          <a:ext cx="635" cy="19812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margin-left:335.65pt;margin-top:8.05pt;height:15.6pt;width:0.05pt;z-index:251694080;mso-width-relative:page;mso-height-relative:page;" filled="f" stroked="t" coordsize="21600,21600" o:gfxdata="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JzCmr1wAAAAkB&#10;AAAPAAAAAAAAAAEAIAAAACIAAABkcnMvZG93bnJldi54bWxQSwECFAAUAAAACACHTuJAYoVIsRwC&#10;AAAMBAAADgAAAAAAAAABACAAAAAmAQAAZHJzL2Uyb0RvYy54bWxQSwUGAAAAAAYABgBZAQAAtAUA&#10;AAAA&#10;">
                <v:fill on="f" focussize="0,0"/>
                <v:stroke weight="1pt" color="#4F81BD" joinstyle="round" dashstyle="dash" endarrow="block"/>
                <v:imagedata o:title=""/>
                <o:lock v:ext="edit" aspectratio="f"/>
              </v:line>
            </w:pict>
          </mc:Fallback>
        </mc:AlternateContent>
      </w:r>
    </w:p>
    <w:p w14:paraId="36B63FCA">
      <w:pPr>
        <w:widowControl/>
        <w:spacing w:line="380" w:lineRule="exact"/>
        <w:jc w:val="left"/>
        <w:rPr>
          <w:rFonts w:ascii="Times New Roman" w:hAnsi="Times New Roman" w:eastAsia="宋体" w:cs="Times New Roman"/>
          <w:color w:val="auto"/>
          <w:kern w:val="0"/>
          <w:sz w:val="28"/>
          <w:szCs w:val="28"/>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85888" behindDoc="0" locked="0" layoutInCell="1" allowOverlap="1">
                <wp:simplePos x="0" y="0"/>
                <wp:positionH relativeFrom="column">
                  <wp:posOffset>3886200</wp:posOffset>
                </wp:positionH>
                <wp:positionV relativeFrom="paragraph">
                  <wp:posOffset>94615</wp:posOffset>
                </wp:positionV>
                <wp:extent cx="2171700" cy="394335"/>
                <wp:effectExtent l="4445" t="4445" r="14605" b="20320"/>
                <wp:wrapNone/>
                <wp:docPr id="97" name="文本框 97"/>
                <wp:cNvGraphicFramePr/>
                <a:graphic xmlns:a="http://schemas.openxmlformats.org/drawingml/2006/main">
                  <a:graphicData uri="http://schemas.microsoft.com/office/word/2010/wordprocessingShape">
                    <wps:wsp>
                      <wps:cNvSpPr txBox="1">
                        <a:spLocks noChangeArrowheads="1"/>
                      </wps:cNvSpPr>
                      <wps:spPr bwMode="auto">
                        <a:xfrm>
                          <a:off x="0" y="0"/>
                          <a:ext cx="2171700" cy="394335"/>
                        </a:xfrm>
                        <a:prstGeom prst="rect">
                          <a:avLst/>
                        </a:prstGeom>
                        <a:solidFill>
                          <a:srgbClr val="FFFFFF"/>
                        </a:solidFill>
                        <a:ln w="9525">
                          <a:solidFill>
                            <a:srgbClr val="000000"/>
                          </a:solidFill>
                          <a:miter lim="800000"/>
                        </a:ln>
                        <a:effectLst/>
                      </wps:spPr>
                      <wps:txbx>
                        <w:txbxContent>
                          <w:p w14:paraId="3D96A7F4">
                            <w:pPr>
                              <w:widowControl/>
                              <w:jc w:val="center"/>
                              <w:rPr>
                                <w:rFonts w:ascii="黑体" w:hAnsi="宋体" w:eastAsia="黑体" w:cs="宋体"/>
                                <w:color w:val="FF0000"/>
                                <w:kern w:val="0"/>
                                <w:sz w:val="28"/>
                                <w:szCs w:val="28"/>
                              </w:rPr>
                            </w:pPr>
                            <w:r>
                              <w:rPr>
                                <w:rFonts w:hint="eastAsia" w:ascii="黑体" w:hAnsi="宋体" w:eastAsia="黑体" w:cs="宋体"/>
                                <w:color w:val="000000"/>
                                <w:kern w:val="0"/>
                                <w:sz w:val="28"/>
                                <w:szCs w:val="28"/>
                              </w:rPr>
                              <w:t xml:space="preserve">分析舆情 </w:t>
                            </w:r>
                            <w:r>
                              <w:rPr>
                                <w:rFonts w:hint="eastAsia" w:ascii="黑体" w:hAnsi="宋体" w:eastAsia="黑体" w:cs="宋体"/>
                                <w:kern w:val="0"/>
                                <w:sz w:val="28"/>
                                <w:szCs w:val="28"/>
                              </w:rPr>
                              <w:t>、填报处置单</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06pt;margin-top:7.45pt;height:31.05pt;width:171pt;z-index:251685888;mso-width-relative:page;mso-height-relative:page;" fillcolor="#FFFFFF" filled="t" stroked="t" coordsize="21600,21600" o:gfxdata="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cVtjd2AAAAAkBAAAPAAAAAAAAAAEA&#10;IAAAACIAAABkcnMvZG93bnJldi54bWxQSwECFAAUAAAACACHTuJAchvCukgCAACXBAAADgAAAAAA&#10;AAABACAAAAAnAQAAZHJzL2Uyb0RvYy54bWxQSwUGAAAAAAYABgBZAQAA4QUAAAAA&#10;">
                <v:fill on="t" focussize="0,0"/>
                <v:stroke color="#000000" miterlimit="8" joinstyle="miter"/>
                <v:imagedata o:title=""/>
                <o:lock v:ext="edit" aspectratio="f"/>
                <v:textbox>
                  <w:txbxContent>
                    <w:p w14:paraId="3D96A7F4">
                      <w:pPr>
                        <w:widowControl/>
                        <w:jc w:val="center"/>
                        <w:rPr>
                          <w:rFonts w:ascii="黑体" w:hAnsi="宋体" w:eastAsia="黑体" w:cs="宋体"/>
                          <w:color w:val="FF0000"/>
                          <w:kern w:val="0"/>
                          <w:sz w:val="28"/>
                          <w:szCs w:val="28"/>
                        </w:rPr>
                      </w:pPr>
                      <w:r>
                        <w:rPr>
                          <w:rFonts w:hint="eastAsia" w:ascii="黑体" w:hAnsi="宋体" w:eastAsia="黑体" w:cs="宋体"/>
                          <w:color w:val="000000"/>
                          <w:kern w:val="0"/>
                          <w:sz w:val="28"/>
                          <w:szCs w:val="28"/>
                        </w:rPr>
                        <w:t xml:space="preserve">分析舆情 </w:t>
                      </w:r>
                      <w:r>
                        <w:rPr>
                          <w:rFonts w:hint="eastAsia" w:ascii="黑体" w:hAnsi="宋体" w:eastAsia="黑体" w:cs="宋体"/>
                          <w:kern w:val="0"/>
                          <w:sz w:val="28"/>
                          <w:szCs w:val="28"/>
                        </w:rPr>
                        <w:t>、填报处置单</w:t>
                      </w:r>
                    </w:p>
                  </w:txbxContent>
                </v:textbox>
              </v:shap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75648" behindDoc="0" locked="0" layoutInCell="1" allowOverlap="1">
                <wp:simplePos x="0" y="0"/>
                <wp:positionH relativeFrom="column">
                  <wp:posOffset>2018665</wp:posOffset>
                </wp:positionH>
                <wp:positionV relativeFrom="paragraph">
                  <wp:posOffset>43815</wp:posOffset>
                </wp:positionV>
                <wp:extent cx="1257300" cy="400685"/>
                <wp:effectExtent l="5080" t="5080" r="13970" b="13335"/>
                <wp:wrapNone/>
                <wp:docPr id="96" name="文本框 96"/>
                <wp:cNvGraphicFramePr/>
                <a:graphic xmlns:a="http://schemas.openxmlformats.org/drawingml/2006/main">
                  <a:graphicData uri="http://schemas.microsoft.com/office/word/2010/wordprocessingShape">
                    <wps:wsp>
                      <wps:cNvSpPr txBox="1">
                        <a:spLocks noChangeArrowheads="1"/>
                      </wps:cNvSpPr>
                      <wps:spPr bwMode="auto">
                        <a:xfrm>
                          <a:off x="0" y="0"/>
                          <a:ext cx="1257300" cy="400685"/>
                        </a:xfrm>
                        <a:prstGeom prst="rect">
                          <a:avLst/>
                        </a:prstGeom>
                        <a:solidFill>
                          <a:srgbClr val="FFFFFF"/>
                        </a:solidFill>
                        <a:ln w="9525">
                          <a:solidFill>
                            <a:srgbClr val="000000"/>
                          </a:solidFill>
                          <a:miter lim="800000"/>
                        </a:ln>
                        <a:effectLst/>
                      </wps:spPr>
                      <wps:txbx>
                        <w:txbxContent>
                          <w:p w14:paraId="2683F078">
                            <w:pPr>
                              <w:widowControl/>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涉事单位</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58.95pt;margin-top:3.45pt;height:31.55pt;width:99pt;z-index:251675648;mso-width-relative:page;mso-height-relative:page;" fillcolor="#FFFFFF" filled="t" stroked="t" coordsize="21600,21600" o:gfxdata="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DKYEr7YAAAACAEAAA8AAAAAAAAAAQAg&#10;AAAAIgAAAGRycy9kb3ducmV2LnhtbFBLAQIUABQAAAAIAIdO4kAhH6eURwIAAJcEAAAOAAAAAAAA&#10;AAEAIAAAACcBAABkcnMvZTJvRG9jLnhtbFBLBQYAAAAABgAGAFkBAADgBQAAAAA=&#10;">
                <v:fill on="t" focussize="0,0"/>
                <v:stroke color="#000000" miterlimit="8" joinstyle="miter"/>
                <v:imagedata o:title=""/>
                <o:lock v:ext="edit" aspectratio="f"/>
                <v:textbox>
                  <w:txbxContent>
                    <w:p w14:paraId="2683F078">
                      <w:pPr>
                        <w:widowControl/>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涉事单位</w:t>
                      </w:r>
                    </w:p>
                  </w:txbxContent>
                </v:textbox>
              </v:shape>
            </w:pict>
          </mc:Fallback>
        </mc:AlternateContent>
      </w:r>
    </w:p>
    <w:p w14:paraId="7E9614CE">
      <w:pPr>
        <w:widowControl/>
        <w:spacing w:line="380" w:lineRule="exact"/>
        <w:jc w:val="left"/>
        <w:rPr>
          <w:rFonts w:ascii="Times New Roman" w:hAnsi="Times New Roman" w:eastAsia="宋体" w:cs="Times New Roman"/>
          <w:color w:val="auto"/>
          <w:kern w:val="0"/>
          <w:sz w:val="28"/>
          <w:szCs w:val="28"/>
        </w:rPr>
      </w:pPr>
      <w:r>
        <w:rPr>
          <w:rFonts w:ascii="Times New Roman" w:hAnsi="Times New Roman" w:eastAsia="宋体" w:cs="Times New Roman"/>
          <w:color w:val="auto"/>
          <w:kern w:val="0"/>
          <w:sz w:val="20"/>
          <w:szCs w:val="20"/>
        </w:rPr>
        <mc:AlternateContent>
          <mc:Choice Requires="wps">
            <w:drawing>
              <wp:anchor distT="0" distB="0" distL="114300" distR="114300" simplePos="0" relativeHeight="251668480" behindDoc="0" locked="0" layoutInCell="1" allowOverlap="1">
                <wp:simplePos x="0" y="0"/>
                <wp:positionH relativeFrom="column">
                  <wp:posOffset>-308610</wp:posOffset>
                </wp:positionH>
                <wp:positionV relativeFrom="paragraph">
                  <wp:posOffset>179705</wp:posOffset>
                </wp:positionV>
                <wp:extent cx="558800" cy="1658620"/>
                <wp:effectExtent l="4445" t="4445" r="8255" b="13335"/>
                <wp:wrapSquare wrapText="bothSides"/>
                <wp:docPr id="95" name="文本框 95"/>
                <wp:cNvGraphicFramePr/>
                <a:graphic xmlns:a="http://schemas.openxmlformats.org/drawingml/2006/main">
                  <a:graphicData uri="http://schemas.microsoft.com/office/word/2010/wordprocessingShape">
                    <wps:wsp>
                      <wps:cNvSpPr txBox="1">
                        <a:spLocks noChangeArrowheads="1"/>
                      </wps:cNvSpPr>
                      <wps:spPr bwMode="auto">
                        <a:xfrm>
                          <a:off x="0" y="0"/>
                          <a:ext cx="558800" cy="1658620"/>
                        </a:xfrm>
                        <a:prstGeom prst="rect">
                          <a:avLst/>
                        </a:prstGeom>
                        <a:solidFill>
                          <a:srgbClr val="FFFFFF"/>
                        </a:solidFill>
                        <a:ln w="9525">
                          <a:solidFill>
                            <a:srgbClr val="000000"/>
                          </a:solidFill>
                          <a:miter lim="800000"/>
                        </a:ln>
                        <a:effectLst/>
                      </wps:spPr>
                      <wps:txbx>
                        <w:txbxContent>
                          <w:p w14:paraId="1143B0CD">
                            <w:pPr>
                              <w:widowControl/>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及时与上 级有关部门</w:t>
                            </w:r>
                          </w:p>
                          <w:p w14:paraId="47789B07">
                            <w:pPr>
                              <w:widowControl/>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取得联系</w:t>
                            </w:r>
                          </w:p>
                        </w:txbxContent>
                      </wps:txbx>
                      <wps:bodyPr rot="0" vert="eaVert" wrap="square" lIns="91440" tIns="45720" rIns="91440" bIns="45720" anchor="t" anchorCtr="0" upright="1">
                        <a:noAutofit/>
                      </wps:bodyPr>
                    </wps:wsp>
                  </a:graphicData>
                </a:graphic>
              </wp:anchor>
            </w:drawing>
          </mc:Choice>
          <mc:Fallback>
            <w:pict>
              <v:shape id="_x0000_s1026" o:spid="_x0000_s1026" o:spt="202" type="#_x0000_t202" style="position:absolute;left:0pt;margin-left:-24.3pt;margin-top:14.15pt;height:130.6pt;width:44pt;mso-wrap-distance-bottom:0pt;mso-wrap-distance-left:9pt;mso-wrap-distance-right:9pt;mso-wrap-distance-top:0pt;z-index:251668480;mso-width-relative:page;mso-height-relative:page;" fillcolor="#FFFFFF" filled="t" stroked="t" coordsize="21600,21600" o:gfxdata="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PQXgpdgAAAAJAQAADwAAAAAAAAAB&#10;ACAAAAAiAAAAZHJzL2Rvd25yZXYueG1sUEsBAhQAFAAAAAgAh07iQIESlUZJAgAAmQQAAA4AAAAA&#10;AAAAAQAgAAAAJwEAAGRycy9lMm9Eb2MueG1sUEsFBgAAAAAGAAYAWQEAAOIFAAAAAA==&#10;">
                <v:fill on="t" focussize="0,0"/>
                <v:stroke color="#000000" miterlimit="8" joinstyle="miter"/>
                <v:imagedata o:title=""/>
                <o:lock v:ext="edit" aspectratio="f"/>
                <v:textbox style="layout-flow:vertical-ideographic;">
                  <w:txbxContent>
                    <w:p w14:paraId="1143B0CD">
                      <w:pPr>
                        <w:widowControl/>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及时与上 级有关部门</w:t>
                      </w:r>
                    </w:p>
                    <w:p w14:paraId="47789B07">
                      <w:pPr>
                        <w:widowControl/>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取得联系</w:t>
                      </w:r>
                    </w:p>
                  </w:txbxContent>
                </v:textbox>
                <w10:wrap type="square"/>
              </v:shap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86912" behindDoc="0" locked="0" layoutInCell="1" allowOverlap="1">
                <wp:simplePos x="0" y="0"/>
                <wp:positionH relativeFrom="column">
                  <wp:posOffset>1229360</wp:posOffset>
                </wp:positionH>
                <wp:positionV relativeFrom="paragraph">
                  <wp:posOffset>180340</wp:posOffset>
                </wp:positionV>
                <wp:extent cx="0" cy="1188720"/>
                <wp:effectExtent l="38100" t="0" r="38100" b="11430"/>
                <wp:wrapNone/>
                <wp:docPr id="94" name="直接连接符 94"/>
                <wp:cNvGraphicFramePr/>
                <a:graphic xmlns:a="http://schemas.openxmlformats.org/drawingml/2006/main">
                  <a:graphicData uri="http://schemas.microsoft.com/office/word/2010/wordprocessingShape">
                    <wps:wsp>
                      <wps:cNvCnPr>
                        <a:cxnSpLocks noChangeShapeType="1"/>
                      </wps:cNvCnPr>
                      <wps:spPr bwMode="auto">
                        <a:xfrm>
                          <a:off x="0" y="0"/>
                          <a:ext cx="0" cy="118872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96.8pt;margin-top:14.2pt;height:93.6pt;width:0pt;z-index:251686912;mso-width-relative:page;mso-height-relative:page;" filled="f" stroked="t" coordsize="21600,21600" o:gfxdata="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YHrXrUAAAACgEAAA8AAAAAAAAAAQAg&#10;AAAAIgAAAGRycy9kb3ducmV2LnhtbFBLAQIUABQAAAAIAIdO4kDOvHbfEgIAAAEEAAAOAAAAAAAA&#10;AAEAIAAAACMBAABkcnMvZTJvRG9jLnhtbFBLBQYAAAAABgAGAFkBAACnBQAAAAA=&#10;">
                <v:fill on="f" focussize="0,0"/>
                <v:stroke weight="1pt" color="#4F81BD" joinstyle="round" dashstyle="dash" endarrow="block"/>
                <v:imagedata o:title=""/>
                <o:lock v:ext="edit" aspectratio="f"/>
              </v:line>
            </w:pict>
          </mc:Fallback>
        </mc:AlternateContent>
      </w:r>
      <w:r>
        <w:rPr>
          <w:rFonts w:ascii="Times New Roman" w:hAnsi="Times New Roman" w:eastAsia="宋体" w:cs="Times New Roman"/>
          <w:color w:val="auto"/>
          <w:kern w:val="0"/>
          <w:sz w:val="20"/>
          <w:szCs w:val="20"/>
        </w:rPr>
        <mc:AlternateContent>
          <mc:Choice Requires="wps">
            <w:drawing>
              <wp:anchor distT="0" distB="0" distL="114300" distR="114300" simplePos="0" relativeHeight="251669504" behindDoc="0" locked="0" layoutInCell="1" allowOverlap="1">
                <wp:simplePos x="0" y="0"/>
                <wp:positionH relativeFrom="column">
                  <wp:posOffset>518795</wp:posOffset>
                </wp:positionH>
                <wp:positionV relativeFrom="paragraph">
                  <wp:posOffset>189865</wp:posOffset>
                </wp:positionV>
                <wp:extent cx="786765" cy="1658620"/>
                <wp:effectExtent l="4445" t="4445" r="8890" b="13335"/>
                <wp:wrapSquare wrapText="bothSides"/>
                <wp:docPr id="93" name="文本框 93"/>
                <wp:cNvGraphicFramePr/>
                <a:graphic xmlns:a="http://schemas.openxmlformats.org/drawingml/2006/main">
                  <a:graphicData uri="http://schemas.microsoft.com/office/word/2010/wordprocessingShape">
                    <wps:wsp>
                      <wps:cNvSpPr txBox="1">
                        <a:spLocks noChangeArrowheads="1"/>
                      </wps:cNvSpPr>
                      <wps:spPr bwMode="auto">
                        <a:xfrm>
                          <a:off x="0" y="0"/>
                          <a:ext cx="786765" cy="1658620"/>
                        </a:xfrm>
                        <a:prstGeom prst="rect">
                          <a:avLst/>
                        </a:prstGeom>
                        <a:solidFill>
                          <a:srgbClr val="FFFFFF"/>
                        </a:solidFill>
                        <a:ln w="9525">
                          <a:solidFill>
                            <a:srgbClr val="000000"/>
                          </a:solidFill>
                          <a:miter lim="800000"/>
                        </a:ln>
                        <a:effectLst/>
                      </wps:spPr>
                      <wps:txbx>
                        <w:txbxContent>
                          <w:p w14:paraId="1AB94633">
                            <w:pPr>
                              <w:widowControl/>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商请上级宣传、新闻、网络信息、教育等主管部门帮助依法处置</w:t>
                            </w:r>
                          </w:p>
                        </w:txbxContent>
                      </wps:txbx>
                      <wps:bodyPr rot="0" vert="eaVert" wrap="square" lIns="91440" tIns="45720" rIns="91440" bIns="45720" anchor="t" anchorCtr="0" upright="1">
                        <a:spAutoFit/>
                      </wps:bodyPr>
                    </wps:wsp>
                  </a:graphicData>
                </a:graphic>
              </wp:anchor>
            </w:drawing>
          </mc:Choice>
          <mc:Fallback>
            <w:pict>
              <v:shape id="_x0000_s1026" o:spid="_x0000_s1026" o:spt="202" type="#_x0000_t202" style="position:absolute;left:0pt;margin-left:40.85pt;margin-top:14.95pt;height:130.6pt;width:61.95pt;mso-wrap-distance-bottom:0pt;mso-wrap-distance-left:9pt;mso-wrap-distance-right:9pt;mso-wrap-distance-top:0pt;z-index:251669504;mso-width-relative:page;mso-height-relative:page;" fillcolor="#FFFFFF" filled="t" stroked="t" coordsize="21600,21600" o:gfxdata="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Vg95w2AAAAAkBAAAPAAAAAAAAAAEA&#10;IAAAACIAAABkcnMvZG93bnJldi54bWxQSwECFAAUAAAACACHTuJAxYVT+EgCAACZBAAADgAAAAAA&#10;AAABACAAAAAnAQAAZHJzL2Uyb0RvYy54bWxQSwUGAAAAAAYABgBZAQAA4QUAAAAA&#10;">
                <v:fill on="t" focussize="0,0"/>
                <v:stroke color="#000000" miterlimit="8" joinstyle="miter"/>
                <v:imagedata o:title=""/>
                <o:lock v:ext="edit" aspectratio="f"/>
                <v:textbox style="layout-flow:vertical-ideographic;mso-fit-shape-to-text:t;">
                  <w:txbxContent>
                    <w:p w14:paraId="1AB94633">
                      <w:pPr>
                        <w:widowControl/>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商请上级宣传、新闻、网络信息、教育等主管部门帮助依法处置</w:t>
                      </w:r>
                    </w:p>
                  </w:txbxContent>
                </v:textbox>
                <w10:wrap type="square"/>
              </v:shap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87936" behindDoc="0" locked="0" layoutInCell="1" allowOverlap="1">
                <wp:simplePos x="0" y="0"/>
                <wp:positionH relativeFrom="column">
                  <wp:posOffset>1699260</wp:posOffset>
                </wp:positionH>
                <wp:positionV relativeFrom="paragraph">
                  <wp:posOffset>207645</wp:posOffset>
                </wp:positionV>
                <wp:extent cx="756285" cy="581025"/>
                <wp:effectExtent l="3810" t="5080" r="1905" b="4445"/>
                <wp:wrapNone/>
                <wp:docPr id="92" name="直接连接符 92"/>
                <wp:cNvGraphicFramePr/>
                <a:graphic xmlns:a="http://schemas.openxmlformats.org/drawingml/2006/main">
                  <a:graphicData uri="http://schemas.microsoft.com/office/word/2010/wordprocessingShape">
                    <wps:wsp>
                      <wps:cNvCnPr>
                        <a:cxnSpLocks noChangeShapeType="1"/>
                      </wps:cNvCnPr>
                      <wps:spPr bwMode="auto">
                        <a:xfrm>
                          <a:off x="0" y="0"/>
                          <a:ext cx="756285" cy="58102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133.8pt;margin-top:16.35pt;height:45.75pt;width:59.55pt;z-index:251687936;mso-width-relative:page;mso-height-relative:page;" filled="f" stroked="t" coordsize="21600,21600" o:gfxdata="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gZe+Z1gAAAAoBAAAPAAAA&#10;AAAAAAEAIAAAACIAAABkcnMvZG93bnJldi54bWxQSwECFAAUAAAACACHTuJA1EC6FRcCAAAFBAAA&#10;DgAAAAAAAAABACAAAAAlAQAAZHJzL2Uyb0RvYy54bWxQSwUGAAAAAAYABgBZAQAArgUAAAAA&#10;">
                <v:fill on="f" focussize="0,0"/>
                <v:stroke weight="1pt" color="#4F81BD" joinstyle="round" dashstyle="dash" endarrow="block"/>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64384" behindDoc="0" locked="0" layoutInCell="1" allowOverlap="1">
                <wp:simplePos x="0" y="0"/>
                <wp:positionH relativeFrom="column">
                  <wp:posOffset>5943600</wp:posOffset>
                </wp:positionH>
                <wp:positionV relativeFrom="paragraph">
                  <wp:posOffset>170180</wp:posOffset>
                </wp:positionV>
                <wp:extent cx="114300" cy="198120"/>
                <wp:effectExtent l="5715" t="3175" r="13335" b="8255"/>
                <wp:wrapNone/>
                <wp:docPr id="91" name="直接连接符 91"/>
                <wp:cNvGraphicFramePr/>
                <a:graphic xmlns:a="http://schemas.openxmlformats.org/drawingml/2006/main">
                  <a:graphicData uri="http://schemas.microsoft.com/office/word/2010/wordprocessingShape">
                    <wps:wsp>
                      <wps:cNvCnPr>
                        <a:cxnSpLocks noChangeShapeType="1"/>
                      </wps:cNvCnPr>
                      <wps:spPr bwMode="auto">
                        <a:xfrm>
                          <a:off x="0" y="0"/>
                          <a:ext cx="114300" cy="19812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468pt;margin-top:13.4pt;height:15.6pt;width:9pt;z-index:251664384;mso-width-relative:page;mso-height-relative:page;" filled="f" stroked="t" coordsize="21600,21600" o:gfxdata="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87/IdUAAAAJAQAADwAAAAAA&#10;AAABACAAAAAiAAAAZHJzL2Rvd25yZXYueG1sUEsBAhQAFAAAAAgAh07iQP2+gbUWAgAABQQAAA4A&#10;AAAAAAAAAQAgAAAAJAEAAGRycy9lMm9Eb2MueG1sUEsFBgAAAAAGAAYAWQEAAKwFAAAAAA==&#10;">
                <v:fill on="f" focussize="0,0"/>
                <v:stroke weight="1pt" color="#4F81BD" joinstyle="round" dashstyle="dash" endarrow="block"/>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61312" behindDoc="0" locked="0" layoutInCell="1" allowOverlap="1">
                <wp:simplePos x="0" y="0"/>
                <wp:positionH relativeFrom="column">
                  <wp:posOffset>5257800</wp:posOffset>
                </wp:positionH>
                <wp:positionV relativeFrom="paragraph">
                  <wp:posOffset>170180</wp:posOffset>
                </wp:positionV>
                <wp:extent cx="635" cy="198120"/>
                <wp:effectExtent l="38100" t="0" r="37465" b="11430"/>
                <wp:wrapNone/>
                <wp:docPr id="90" name="直接连接符 90"/>
                <wp:cNvGraphicFramePr/>
                <a:graphic xmlns:a="http://schemas.openxmlformats.org/drawingml/2006/main">
                  <a:graphicData uri="http://schemas.microsoft.com/office/word/2010/wordprocessingShape">
                    <wps:wsp>
                      <wps:cNvCnPr>
                        <a:cxnSpLocks noChangeShapeType="1"/>
                      </wps:cNvCnPr>
                      <wps:spPr bwMode="auto">
                        <a:xfrm flipH="1">
                          <a:off x="0" y="0"/>
                          <a:ext cx="635" cy="19812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margin-left:414pt;margin-top:13.4pt;height:15.6pt;width:0.05pt;z-index:251661312;mso-width-relative:page;mso-height-relative:page;" filled="f" stroked="t" coordsize="21600,21600" o:gfxdata="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D+Uw7WAAAACQEA&#10;AA8AAAAAAAAAAQAgAAAAIgAAAGRycy9kb3ducmV2LnhtbFBLAQIUABQAAAAIAIdO4kBq8KUsHAIA&#10;AAwEAAAOAAAAAAAAAAEAIAAAACUBAABkcnMvZTJvRG9jLnhtbFBLBQYAAAAABgAGAFkBAACzBQAA&#10;AAA=&#10;">
                <v:fill on="f" focussize="0,0"/>
                <v:stroke weight="1pt" color="#4F81BD" joinstyle="round" dashstyle="dash" endarrow="block"/>
                <v:imagedata o:title=""/>
                <o:lock v:ext="edit" aspectratio="f"/>
              </v:line>
            </w:pict>
          </mc:Fallback>
        </mc:AlternateContent>
      </w:r>
    </w:p>
    <w:p w14:paraId="274A7CFE">
      <w:pPr>
        <w:widowControl/>
        <w:spacing w:line="380" w:lineRule="exact"/>
        <w:jc w:val="left"/>
        <w:rPr>
          <w:rFonts w:ascii="Times New Roman" w:hAnsi="Times New Roman" w:eastAsia="宋体" w:cs="Times New Roman"/>
          <w:color w:val="auto"/>
          <w:kern w:val="0"/>
          <w:sz w:val="28"/>
          <w:szCs w:val="28"/>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88960" behindDoc="0" locked="0" layoutInCell="1" allowOverlap="1">
                <wp:simplePos x="0" y="0"/>
                <wp:positionH relativeFrom="column">
                  <wp:posOffset>2853690</wp:posOffset>
                </wp:positionH>
                <wp:positionV relativeFrom="paragraph">
                  <wp:posOffset>45085</wp:posOffset>
                </wp:positionV>
                <wp:extent cx="0" cy="297180"/>
                <wp:effectExtent l="38100" t="0" r="38100" b="7620"/>
                <wp:wrapNone/>
                <wp:docPr id="89" name="直接连接符 89"/>
                <wp:cNvGraphicFramePr/>
                <a:graphic xmlns:a="http://schemas.openxmlformats.org/drawingml/2006/main">
                  <a:graphicData uri="http://schemas.microsoft.com/office/word/2010/wordprocessingShape">
                    <wps:wsp>
                      <wps:cNvCnPr>
                        <a:cxnSpLocks noChangeShapeType="1"/>
                      </wps:cNvCnPr>
                      <wps:spPr bwMode="auto">
                        <a:xfrm>
                          <a:off x="0" y="0"/>
                          <a:ext cx="0" cy="29718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224.7pt;margin-top:3.55pt;height:23.4pt;width:0pt;z-index:251688960;mso-width-relative:page;mso-height-relative:page;" filled="f" stroked="t" coordsize="21600,21600" o:gfxdata="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eT+dMAAAAIAQAADwAAAAAAAAABACAA&#10;AAAiAAAAZHJzL2Rvd25yZXYueG1sUEsBAhQAFAAAAAgAh07iQB3iN9sSAgAAAAQAAA4AAAAAAAAA&#10;AQAgAAAAIgEAAGRycy9lMm9Eb2MueG1sUEsFBgAAAAAGAAYAWQEAAKYFAAAAAA==&#10;">
                <v:fill on="f" focussize="0,0"/>
                <v:stroke weight="1pt" color="#4F81BD" joinstyle="round" dashstyle="dash" endarrow="block"/>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712512" behindDoc="0" locked="0" layoutInCell="1" allowOverlap="1">
                <wp:simplePos x="0" y="0"/>
                <wp:positionH relativeFrom="column">
                  <wp:posOffset>3610610</wp:posOffset>
                </wp:positionH>
                <wp:positionV relativeFrom="paragraph">
                  <wp:posOffset>60325</wp:posOffset>
                </wp:positionV>
                <wp:extent cx="0" cy="297180"/>
                <wp:effectExtent l="38100" t="0" r="38100" b="7620"/>
                <wp:wrapNone/>
                <wp:docPr id="88" name="直接连接符 88"/>
                <wp:cNvGraphicFramePr/>
                <a:graphic xmlns:a="http://schemas.openxmlformats.org/drawingml/2006/main">
                  <a:graphicData uri="http://schemas.microsoft.com/office/word/2010/wordprocessingShape">
                    <wps:wsp>
                      <wps:cNvCnPr>
                        <a:cxnSpLocks noChangeShapeType="1"/>
                      </wps:cNvCnPr>
                      <wps:spPr bwMode="auto">
                        <a:xfrm>
                          <a:off x="0" y="0"/>
                          <a:ext cx="0" cy="29718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284.3pt;margin-top:4.75pt;height:23.4pt;width:0pt;z-index:251712512;mso-width-relative:page;mso-height-relative:page;" filled="f" stroked="t" coordsize="21600,21600" o:gfxdata="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75WGe0wAAAAgBAAAPAAAAAAAAAAEAIAAA&#10;ACIAAABkcnMvZG93bnJldi54bWxQSwECFAAUAAAACACHTuJACPaH8RECAAAABAAADgAAAAAAAAAB&#10;ACAAAAAiAQAAZHJzL2Uyb0RvYy54bWxQSwUGAAAAAAYABgBZAQAApQUAAAAA&#10;">
                <v:fill on="f" focussize="0,0"/>
                <v:stroke weight="1pt" color="#4F81BD" joinstyle="round" dashstyle="dash" endarrow="block"/>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713536" behindDoc="0" locked="0" layoutInCell="1" allowOverlap="1">
                <wp:simplePos x="0" y="0"/>
                <wp:positionH relativeFrom="column">
                  <wp:posOffset>4363085</wp:posOffset>
                </wp:positionH>
                <wp:positionV relativeFrom="paragraph">
                  <wp:posOffset>36195</wp:posOffset>
                </wp:positionV>
                <wp:extent cx="0" cy="297180"/>
                <wp:effectExtent l="38100" t="0" r="38100" b="7620"/>
                <wp:wrapNone/>
                <wp:docPr id="87" name="直接连接符 87"/>
                <wp:cNvGraphicFramePr/>
                <a:graphic xmlns:a="http://schemas.openxmlformats.org/drawingml/2006/main">
                  <a:graphicData uri="http://schemas.microsoft.com/office/word/2010/wordprocessingShape">
                    <wps:wsp>
                      <wps:cNvCnPr>
                        <a:cxnSpLocks noChangeShapeType="1"/>
                      </wps:cNvCnPr>
                      <wps:spPr bwMode="auto">
                        <a:xfrm>
                          <a:off x="0" y="0"/>
                          <a:ext cx="0" cy="29718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343.55pt;margin-top:2.85pt;height:23.4pt;width:0pt;z-index:251713536;mso-width-relative:page;mso-height-relative:page;" filled="f" stroked="t" coordsize="21600,21600" o:gfxdata="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opaSH9MAAAAIAQAADwAAAAAAAAABACAA&#10;AAAiAAAAZHJzL2Rvd25yZXYueG1sUEsBAhQAFAAAAAgAh07iQIo8ZqoSAgAAAAQAAA4AAAAAAAAA&#10;AQAgAAAAIgEAAGRycy9lMm9Eb2MueG1sUEsFBgAAAAAGAAYAWQEAAKYFAAAAAA==&#10;">
                <v:fill on="f" focussize="0,0"/>
                <v:stroke weight="1pt" color="#4F81BD" joinstyle="round" dashstyle="dash" endarrow="block"/>
                <v:imagedata o:title=""/>
                <o:lock v:ext="edit" aspectratio="f"/>
              </v:line>
            </w:pict>
          </mc:Fallback>
        </mc:AlternateContent>
      </w:r>
    </w:p>
    <w:p w14:paraId="57C9573C">
      <w:pPr>
        <w:widowControl/>
        <w:spacing w:line="380" w:lineRule="exact"/>
        <w:jc w:val="left"/>
        <w:rPr>
          <w:rFonts w:ascii="Times New Roman" w:hAnsi="Times New Roman" w:eastAsia="宋体" w:cs="Times New Roman"/>
          <w:color w:val="auto"/>
          <w:kern w:val="0"/>
          <w:sz w:val="28"/>
          <w:szCs w:val="28"/>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70528" behindDoc="0" locked="0" layoutInCell="1" allowOverlap="1">
                <wp:simplePos x="0" y="0"/>
                <wp:positionH relativeFrom="column">
                  <wp:posOffset>2553335</wp:posOffset>
                </wp:positionH>
                <wp:positionV relativeFrom="paragraph">
                  <wp:posOffset>123825</wp:posOffset>
                </wp:positionV>
                <wp:extent cx="571500" cy="1395095"/>
                <wp:effectExtent l="4445" t="4445" r="14605" b="10160"/>
                <wp:wrapNone/>
                <wp:docPr id="86" name="文本框 86"/>
                <wp:cNvGraphicFramePr/>
                <a:graphic xmlns:a="http://schemas.openxmlformats.org/drawingml/2006/main">
                  <a:graphicData uri="http://schemas.microsoft.com/office/word/2010/wordprocessingShape">
                    <wps:wsp>
                      <wps:cNvSpPr txBox="1">
                        <a:spLocks noChangeArrowheads="1"/>
                      </wps:cNvSpPr>
                      <wps:spPr bwMode="auto">
                        <a:xfrm>
                          <a:off x="0" y="0"/>
                          <a:ext cx="571500" cy="1395095"/>
                        </a:xfrm>
                        <a:prstGeom prst="rect">
                          <a:avLst/>
                        </a:prstGeom>
                        <a:solidFill>
                          <a:srgbClr val="FFFFFF"/>
                        </a:solidFill>
                        <a:ln w="9525">
                          <a:solidFill>
                            <a:srgbClr val="000000"/>
                          </a:solidFill>
                          <a:miter lim="800000"/>
                        </a:ln>
                        <a:effectLst/>
                      </wps:spPr>
                      <wps:txbx>
                        <w:txbxContent>
                          <w:p w14:paraId="2D93577D">
                            <w:pPr>
                              <w:widowControl/>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分析评估网络舆情</w:t>
                            </w:r>
                          </w:p>
                          <w:p w14:paraId="6264ECFD">
                            <w:pPr>
                              <w:widowControl/>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发展态势</w:t>
                            </w:r>
                          </w:p>
                        </w:txbxContent>
                      </wps:txbx>
                      <wps:bodyPr rot="0" vert="eaVert" wrap="square" lIns="91440" tIns="45720" rIns="91440" bIns="45720" anchor="t" anchorCtr="0" upright="1">
                        <a:noAutofit/>
                      </wps:bodyPr>
                    </wps:wsp>
                  </a:graphicData>
                </a:graphic>
              </wp:anchor>
            </w:drawing>
          </mc:Choice>
          <mc:Fallback>
            <w:pict>
              <v:shape id="_x0000_s1026" o:spid="_x0000_s1026" o:spt="202" type="#_x0000_t202" style="position:absolute;left:0pt;margin-left:201.05pt;margin-top:9.75pt;height:109.85pt;width:45pt;z-index:251670528;mso-width-relative:page;mso-height-relative:page;" fillcolor="#FFFFFF" filled="t" stroked="t" coordsize="21600,21600" o:gfxdata="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ye5NGNgAAAAKAQAADwAAAAAAAAAB&#10;ACAAAAAiAAAAZHJzL2Rvd25yZXYueG1sUEsBAhQAFAAAAAgAh07iQLwW9nVJAgAAmQQAAA4AAAAA&#10;AAAAAQAgAAAAJwEAAGRycy9lMm9Eb2MueG1sUEsFBgAAAAAGAAYAWQEAAOIFAAAAAA==&#10;">
                <v:fill on="t" focussize="0,0"/>
                <v:stroke color="#000000" miterlimit="8" joinstyle="miter"/>
                <v:imagedata o:title=""/>
                <o:lock v:ext="edit" aspectratio="f"/>
                <v:textbox style="layout-flow:vertical-ideographic;">
                  <w:txbxContent>
                    <w:p w14:paraId="2D93577D">
                      <w:pPr>
                        <w:widowControl/>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分析评估网络舆情</w:t>
                      </w:r>
                    </w:p>
                    <w:p w14:paraId="6264ECFD">
                      <w:pPr>
                        <w:widowControl/>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发展态势</w:t>
                      </w:r>
                    </w:p>
                  </w:txbxContent>
                </v:textbox>
              </v:shap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71552" behindDoc="0" locked="0" layoutInCell="1" allowOverlap="1">
                <wp:simplePos x="0" y="0"/>
                <wp:positionH relativeFrom="column">
                  <wp:posOffset>3345815</wp:posOffset>
                </wp:positionH>
                <wp:positionV relativeFrom="paragraph">
                  <wp:posOffset>132080</wp:posOffset>
                </wp:positionV>
                <wp:extent cx="546735" cy="1386840"/>
                <wp:effectExtent l="4445" t="4445" r="20320" b="18415"/>
                <wp:wrapNone/>
                <wp:docPr id="85" name="文本框 85"/>
                <wp:cNvGraphicFramePr/>
                <a:graphic xmlns:a="http://schemas.openxmlformats.org/drawingml/2006/main">
                  <a:graphicData uri="http://schemas.microsoft.com/office/word/2010/wordprocessingShape">
                    <wps:wsp>
                      <wps:cNvSpPr txBox="1">
                        <a:spLocks noChangeArrowheads="1"/>
                      </wps:cNvSpPr>
                      <wps:spPr bwMode="auto">
                        <a:xfrm>
                          <a:off x="0" y="0"/>
                          <a:ext cx="546735" cy="1386840"/>
                        </a:xfrm>
                        <a:prstGeom prst="rect">
                          <a:avLst/>
                        </a:prstGeom>
                        <a:solidFill>
                          <a:srgbClr val="FFFFFF"/>
                        </a:solidFill>
                        <a:ln w="9525">
                          <a:solidFill>
                            <a:srgbClr val="000000"/>
                          </a:solidFill>
                          <a:miter lim="800000"/>
                        </a:ln>
                        <a:effectLst/>
                      </wps:spPr>
                      <wps:txbx>
                        <w:txbxContent>
                          <w:p w14:paraId="2543E5ED">
                            <w:pPr>
                              <w:widowControl/>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提出网络舆情应急</w:t>
                            </w:r>
                          </w:p>
                          <w:p w14:paraId="64A0D1B6">
                            <w:pPr>
                              <w:widowControl/>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处置建议</w:t>
                            </w:r>
                          </w:p>
                        </w:txbxContent>
                      </wps:txbx>
                      <wps:bodyPr rot="0" vert="eaVert" wrap="square" lIns="91440" tIns="45720" rIns="91440" bIns="45720" anchor="t" anchorCtr="0" upright="1">
                        <a:noAutofit/>
                      </wps:bodyPr>
                    </wps:wsp>
                  </a:graphicData>
                </a:graphic>
              </wp:anchor>
            </w:drawing>
          </mc:Choice>
          <mc:Fallback>
            <w:pict>
              <v:shape id="_x0000_s1026" o:spid="_x0000_s1026" o:spt="202" type="#_x0000_t202" style="position:absolute;left:0pt;margin-left:263.45pt;margin-top:10.4pt;height:109.2pt;width:43.05pt;z-index:251671552;mso-width-relative:page;mso-height-relative:page;" fillcolor="#FFFFFF" filled="t" stroked="t" coordsize="21600,21600" o:gfxdata="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L4xw1PYAAAACgEAAA8AAAAAAAAA&#10;AQAgAAAAIgAAAGRycy9kb3ducmV2LnhtbFBLAQIUABQAAAAIAIdO4kD0HY5uSgIAAJkEAAAOAAAA&#10;AAAAAAEAIAAAACcBAABkcnMvZTJvRG9jLnhtbFBLBQYAAAAABgAGAFkBAADjBQAAAAA=&#10;">
                <v:fill on="t" focussize="0,0"/>
                <v:stroke color="#000000" miterlimit="8" joinstyle="miter"/>
                <v:imagedata o:title=""/>
                <o:lock v:ext="edit" aspectratio="f"/>
                <v:textbox style="layout-flow:vertical-ideographic;">
                  <w:txbxContent>
                    <w:p w14:paraId="2543E5ED">
                      <w:pPr>
                        <w:widowControl/>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提出网络舆情应急</w:t>
                      </w:r>
                    </w:p>
                    <w:p w14:paraId="64A0D1B6">
                      <w:pPr>
                        <w:widowControl/>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处置建议</w:t>
                      </w:r>
                    </w:p>
                  </w:txbxContent>
                </v:textbox>
              </v:shap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72576" behindDoc="0" locked="0" layoutInCell="1" allowOverlap="1">
                <wp:simplePos x="0" y="0"/>
                <wp:positionH relativeFrom="column">
                  <wp:posOffset>4088765</wp:posOffset>
                </wp:positionH>
                <wp:positionV relativeFrom="paragraph">
                  <wp:posOffset>137160</wp:posOffset>
                </wp:positionV>
                <wp:extent cx="571500" cy="1386840"/>
                <wp:effectExtent l="4445" t="4445" r="14605" b="18415"/>
                <wp:wrapNone/>
                <wp:docPr id="84" name="文本框 84"/>
                <wp:cNvGraphicFramePr/>
                <a:graphic xmlns:a="http://schemas.openxmlformats.org/drawingml/2006/main">
                  <a:graphicData uri="http://schemas.microsoft.com/office/word/2010/wordprocessingShape">
                    <wps:wsp>
                      <wps:cNvSpPr txBox="1">
                        <a:spLocks noChangeArrowheads="1"/>
                      </wps:cNvSpPr>
                      <wps:spPr bwMode="auto">
                        <a:xfrm>
                          <a:off x="0" y="0"/>
                          <a:ext cx="571500" cy="1386840"/>
                        </a:xfrm>
                        <a:prstGeom prst="rect">
                          <a:avLst/>
                        </a:prstGeom>
                        <a:solidFill>
                          <a:srgbClr val="FFFFFF"/>
                        </a:solidFill>
                        <a:ln w="9525">
                          <a:solidFill>
                            <a:srgbClr val="000000"/>
                          </a:solidFill>
                          <a:miter lim="800000"/>
                        </a:ln>
                        <a:effectLst/>
                      </wps:spPr>
                      <wps:txbx>
                        <w:txbxContent>
                          <w:p w14:paraId="668EB214">
                            <w:pPr>
                              <w:widowControl/>
                              <w:jc w:val="left"/>
                              <w:rPr>
                                <w:rFonts w:ascii="黑体" w:hAnsi="宋体" w:eastAsia="黑体" w:cs="宋体"/>
                                <w:color w:val="000000"/>
                                <w:kern w:val="0"/>
                                <w:sz w:val="20"/>
                                <w:szCs w:val="21"/>
                              </w:rPr>
                            </w:pPr>
                            <w:r>
                              <w:rPr>
                                <w:rFonts w:hint="eastAsia" w:ascii="黑体" w:hAnsi="宋体" w:eastAsia="黑体" w:cs="宋体"/>
                                <w:color w:val="000000"/>
                                <w:kern w:val="0"/>
                                <w:sz w:val="20"/>
                                <w:szCs w:val="21"/>
                              </w:rPr>
                              <w:t>掌握事态发生发展情况（汇总、分析、上报）</w:t>
                            </w:r>
                          </w:p>
                        </w:txbxContent>
                      </wps:txbx>
                      <wps:bodyPr rot="0" vert="eaVert" wrap="square" lIns="91440" tIns="45720" rIns="91440" bIns="45720" anchor="t" anchorCtr="0" upright="1">
                        <a:noAutofit/>
                      </wps:bodyPr>
                    </wps:wsp>
                  </a:graphicData>
                </a:graphic>
              </wp:anchor>
            </w:drawing>
          </mc:Choice>
          <mc:Fallback>
            <w:pict>
              <v:shape id="_x0000_s1026" o:spid="_x0000_s1026" o:spt="202" type="#_x0000_t202" style="position:absolute;left:0pt;margin-left:321.95pt;margin-top:10.8pt;height:109.2pt;width:45pt;z-index:251672576;mso-width-relative:page;mso-height-relative:page;" fillcolor="#FFFFFF" filled="t" stroked="t" coordsize="21600,21600" o:gfxdata="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usteY1wAAAAoBAAAPAAAAAAAAAAEA&#10;IAAAACIAAABkcnMvZG93bnJldi54bWxQSwECFAAUAAAACACHTuJAYYvae0kCAACZBAAADgAAAAAA&#10;AAABACAAAAAmAQAAZHJzL2Uyb0RvYy54bWxQSwUGAAAAAAYABgBZAQAA4QUAAAAA&#10;">
                <v:fill on="t" focussize="0,0"/>
                <v:stroke color="#000000" miterlimit="8" joinstyle="miter"/>
                <v:imagedata o:title=""/>
                <o:lock v:ext="edit" aspectratio="f"/>
                <v:textbox style="layout-flow:vertical-ideographic;">
                  <w:txbxContent>
                    <w:p w14:paraId="668EB214">
                      <w:pPr>
                        <w:widowControl/>
                        <w:jc w:val="left"/>
                        <w:rPr>
                          <w:rFonts w:ascii="黑体" w:hAnsi="宋体" w:eastAsia="黑体" w:cs="宋体"/>
                          <w:color w:val="000000"/>
                          <w:kern w:val="0"/>
                          <w:sz w:val="20"/>
                          <w:szCs w:val="21"/>
                        </w:rPr>
                      </w:pPr>
                      <w:r>
                        <w:rPr>
                          <w:rFonts w:hint="eastAsia" w:ascii="黑体" w:hAnsi="宋体" w:eastAsia="黑体" w:cs="宋体"/>
                          <w:color w:val="000000"/>
                          <w:kern w:val="0"/>
                          <w:sz w:val="20"/>
                          <w:szCs w:val="21"/>
                        </w:rPr>
                        <w:t>掌握事态发生发展情况（汇总、分析、上报）</w:t>
                      </w:r>
                    </w:p>
                  </w:txbxContent>
                </v:textbox>
              </v:shape>
            </w:pict>
          </mc:Fallback>
        </mc:AlternateContent>
      </w:r>
    </w:p>
    <w:p w14:paraId="67C49EF1">
      <w:pPr>
        <w:widowControl/>
        <w:spacing w:line="380" w:lineRule="exact"/>
        <w:jc w:val="left"/>
        <w:rPr>
          <w:rFonts w:ascii="Times New Roman" w:hAnsi="Times New Roman" w:eastAsia="宋体" w:cs="Times New Roman"/>
          <w:color w:val="auto"/>
          <w:kern w:val="0"/>
          <w:sz w:val="28"/>
          <w:szCs w:val="28"/>
        </w:rPr>
      </w:pPr>
    </w:p>
    <w:p w14:paraId="02C0B338">
      <w:pPr>
        <w:widowControl/>
        <w:spacing w:line="380" w:lineRule="exact"/>
        <w:jc w:val="left"/>
        <w:rPr>
          <w:rFonts w:ascii="Times New Roman" w:hAnsi="Times New Roman" w:eastAsia="宋体" w:cs="Times New Roman"/>
          <w:color w:val="auto"/>
          <w:kern w:val="0"/>
          <w:sz w:val="28"/>
          <w:szCs w:val="28"/>
        </w:rPr>
      </w:pPr>
    </w:p>
    <w:p w14:paraId="3473E3A3">
      <w:pPr>
        <w:widowControl/>
        <w:spacing w:line="380" w:lineRule="exact"/>
        <w:jc w:val="left"/>
        <w:rPr>
          <w:rFonts w:ascii="Times New Roman" w:hAnsi="Times New Roman" w:eastAsia="宋体" w:cs="Times New Roman"/>
          <w:color w:val="auto"/>
          <w:kern w:val="0"/>
          <w:sz w:val="28"/>
          <w:szCs w:val="28"/>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84864" behindDoc="0" locked="0" layoutInCell="1" allowOverlap="1">
                <wp:simplePos x="0" y="0"/>
                <wp:positionH relativeFrom="column">
                  <wp:posOffset>299085</wp:posOffset>
                </wp:positionH>
                <wp:positionV relativeFrom="paragraph">
                  <wp:posOffset>170180</wp:posOffset>
                </wp:positionV>
                <wp:extent cx="1943100" cy="891540"/>
                <wp:effectExtent l="4445" t="4445" r="14605" b="18415"/>
                <wp:wrapNone/>
                <wp:docPr id="83" name="文本框 83"/>
                <wp:cNvGraphicFramePr/>
                <a:graphic xmlns:a="http://schemas.openxmlformats.org/drawingml/2006/main">
                  <a:graphicData uri="http://schemas.microsoft.com/office/word/2010/wordprocessingShape">
                    <wps:wsp>
                      <wps:cNvSpPr txBox="1">
                        <a:spLocks noChangeArrowheads="1"/>
                      </wps:cNvSpPr>
                      <wps:spPr bwMode="auto">
                        <a:xfrm>
                          <a:off x="0" y="0"/>
                          <a:ext cx="1943100" cy="891540"/>
                        </a:xfrm>
                        <a:prstGeom prst="rect">
                          <a:avLst/>
                        </a:prstGeom>
                        <a:solidFill>
                          <a:srgbClr val="FFFFFF"/>
                        </a:solidFill>
                        <a:ln w="9525">
                          <a:solidFill>
                            <a:srgbClr val="000000"/>
                          </a:solidFill>
                          <a:miter lim="800000"/>
                        </a:ln>
                        <a:effectLst/>
                      </wps:spPr>
                      <wps:txbx>
                        <w:txbxContent>
                          <w:p w14:paraId="04E31D19">
                            <w:pPr>
                              <w:widowControl/>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一般舆情24小时内须反馈处理意见</w:t>
                            </w:r>
                          </w:p>
                          <w:p w14:paraId="0895A003">
                            <w:pPr>
                              <w:widowControl/>
                              <w:jc w:val="center"/>
                              <w:rPr>
                                <w:rFonts w:ascii="黑体" w:hAnsi="宋体" w:eastAsia="黑体" w:cs="宋体"/>
                                <w:color w:val="000000"/>
                                <w:kern w:val="0"/>
                                <w:sz w:val="28"/>
                                <w:szCs w:val="28"/>
                              </w:rPr>
                            </w:pPr>
                          </w:p>
                          <w:p w14:paraId="648D015D">
                            <w:pPr>
                              <w:widowControl/>
                              <w:jc w:val="left"/>
                              <w:rPr>
                                <w:rFonts w:ascii="Times New Roman" w:hAnsi="Times New Roman" w:eastAsia="宋体" w:cs="Times New Roman"/>
                                <w:kern w:val="0"/>
                                <w:sz w:val="20"/>
                                <w:szCs w:val="20"/>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3.55pt;margin-top:13.4pt;height:70.2pt;width:153pt;z-index:251684864;mso-width-relative:page;mso-height-relative:page;" fillcolor="#FFFFFF" filled="t" stroked="t" coordsize="21600,21600" o:gfxdata="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uBota2AAAAAkBAAAPAAAAAAAAAAEA&#10;IAAAACIAAABkcnMvZG93bnJldi54bWxQSwECFAAUAAAACACHTuJA+KiJaUgCAACXBAAADgAAAAAA&#10;AAABACAAAAAnAQAAZHJzL2Uyb0RvYy54bWxQSwUGAAAAAAYABgBZAQAA4QUAAAAA&#10;">
                <v:fill on="t" focussize="0,0"/>
                <v:stroke color="#000000" miterlimit="8" joinstyle="miter"/>
                <v:imagedata o:title=""/>
                <o:lock v:ext="edit" aspectratio="f"/>
                <v:textbox>
                  <w:txbxContent>
                    <w:p w14:paraId="04E31D19">
                      <w:pPr>
                        <w:widowControl/>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一般舆情24小时内须反馈处理意见</w:t>
                      </w:r>
                    </w:p>
                    <w:p w14:paraId="0895A003">
                      <w:pPr>
                        <w:widowControl/>
                        <w:jc w:val="center"/>
                        <w:rPr>
                          <w:rFonts w:ascii="黑体" w:hAnsi="宋体" w:eastAsia="黑体" w:cs="宋体"/>
                          <w:color w:val="000000"/>
                          <w:kern w:val="0"/>
                          <w:sz w:val="28"/>
                          <w:szCs w:val="28"/>
                        </w:rPr>
                      </w:pPr>
                    </w:p>
                    <w:p w14:paraId="648D015D">
                      <w:pPr>
                        <w:widowControl/>
                        <w:jc w:val="left"/>
                        <w:rPr>
                          <w:rFonts w:ascii="Times New Roman" w:hAnsi="Times New Roman" w:eastAsia="宋体" w:cs="Times New Roman"/>
                          <w:kern w:val="0"/>
                          <w:sz w:val="20"/>
                          <w:szCs w:val="20"/>
                        </w:rPr>
                      </w:pPr>
                    </w:p>
                  </w:txbxContent>
                </v:textbox>
              </v:shape>
            </w:pict>
          </mc:Fallback>
        </mc:AlternateContent>
      </w:r>
    </w:p>
    <w:p w14:paraId="45677AC4">
      <w:pPr>
        <w:widowControl/>
        <w:spacing w:line="380" w:lineRule="exact"/>
        <w:jc w:val="left"/>
        <w:rPr>
          <w:rFonts w:ascii="Times New Roman" w:hAnsi="Times New Roman" w:eastAsia="宋体" w:cs="Times New Roman"/>
          <w:color w:val="auto"/>
          <w:kern w:val="0"/>
          <w:sz w:val="28"/>
          <w:szCs w:val="28"/>
        </w:rPr>
      </w:pPr>
    </w:p>
    <w:p w14:paraId="20F5FB15">
      <w:pPr>
        <w:widowControl/>
        <w:spacing w:line="380" w:lineRule="exact"/>
        <w:jc w:val="left"/>
        <w:rPr>
          <w:rFonts w:ascii="Times New Roman" w:hAnsi="Times New Roman" w:eastAsia="宋体" w:cs="Times New Roman"/>
          <w:color w:val="auto"/>
          <w:kern w:val="0"/>
          <w:sz w:val="28"/>
          <w:szCs w:val="28"/>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716608" behindDoc="0" locked="0" layoutInCell="1" allowOverlap="1">
                <wp:simplePos x="0" y="0"/>
                <wp:positionH relativeFrom="column">
                  <wp:posOffset>-514350</wp:posOffset>
                </wp:positionH>
                <wp:positionV relativeFrom="paragraph">
                  <wp:posOffset>168910</wp:posOffset>
                </wp:positionV>
                <wp:extent cx="0" cy="198120"/>
                <wp:effectExtent l="8255" t="0" r="10795" b="11430"/>
                <wp:wrapNone/>
                <wp:docPr id="82" name="直接连接符 82"/>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15875">
                          <a:solidFill>
                            <a:srgbClr val="739CC3"/>
                          </a:solidFill>
                          <a:prstDash val="dash"/>
                          <a:round/>
                        </a:ln>
                        <a:effectLst/>
                      </wps:spPr>
                      <wps:bodyPr/>
                    </wps:wsp>
                  </a:graphicData>
                </a:graphic>
              </wp:anchor>
            </w:drawing>
          </mc:Choice>
          <mc:Fallback>
            <w:pict>
              <v:line id="_x0000_s1026" o:spid="_x0000_s1026" o:spt="20" style="position:absolute;left:0pt;margin-left:-40.5pt;margin-top:13.3pt;height:15.6pt;width:0pt;z-index:251716608;mso-width-relative:page;mso-height-relative:page;" filled="f" stroked="t" coordsize="21600,21600" o:gfxdata="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dgJVtgAAAAJAQAADwAAAAAAAAABACAAAAAiAAAAZHJzL2Rvd25yZXYueG1s&#10;UEsBAhQAFAAAAAgAh07iQL81sLD4AQAA0gMAAA4AAAAAAAAAAQAgAAAAJwEAAGRycy9lMm9Eb2Mu&#10;eG1sUEsFBgAAAAAGAAYAWQEAAJEFAAAAAA==&#10;">
                <v:fill on="f" focussize="0,0"/>
                <v:stroke weight="1.25pt" color="#739CC3" joinstyle="round" dashstyle="dash"/>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715584" behindDoc="0" locked="0" layoutInCell="1" allowOverlap="1">
                <wp:simplePos x="0" y="0"/>
                <wp:positionH relativeFrom="column">
                  <wp:posOffset>-1483360</wp:posOffset>
                </wp:positionH>
                <wp:positionV relativeFrom="paragraph">
                  <wp:posOffset>169545</wp:posOffset>
                </wp:positionV>
                <wp:extent cx="0" cy="198120"/>
                <wp:effectExtent l="8255" t="0" r="10795" b="11430"/>
                <wp:wrapNone/>
                <wp:docPr id="81" name="直接连接符 81"/>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15875">
                          <a:solidFill>
                            <a:srgbClr val="739CC3"/>
                          </a:solidFill>
                          <a:prstDash val="dash"/>
                          <a:round/>
                        </a:ln>
                        <a:effectLst/>
                      </wps:spPr>
                      <wps:bodyPr/>
                    </wps:wsp>
                  </a:graphicData>
                </a:graphic>
              </wp:anchor>
            </w:drawing>
          </mc:Choice>
          <mc:Fallback>
            <w:pict>
              <v:line id="_x0000_s1026" o:spid="_x0000_s1026" o:spt="20" style="position:absolute;left:0pt;margin-left:-116.8pt;margin-top:13.35pt;height:15.6pt;width:0pt;z-index:251715584;mso-width-relative:page;mso-height-relative:page;" filled="f" stroked="t" coordsize="21600,21600" o:gfxdata="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DAu7HaAAAACwEAAA8AAAAAAAAAAQAgAAAAIgAAAGRycy9kb3ducmV2Lnht&#10;bFBLAQIUABQAAAAIAIdO4kC7XSyN9wEAANIDAAAOAAAAAAAAAAEAIAAAACkBAABkcnMvZTJvRG9j&#10;LnhtbFBLBQYAAAAABgAGAFkBAACSBQAAAAA=&#10;">
                <v:fill on="f" focussize="0,0"/>
                <v:stroke weight="1.25pt" color="#739CC3" joinstyle="round" dashstyle="dash"/>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708416" behindDoc="0" locked="0" layoutInCell="1" allowOverlap="1">
                <wp:simplePos x="0" y="0"/>
                <wp:positionH relativeFrom="column">
                  <wp:posOffset>5029200</wp:posOffset>
                </wp:positionH>
                <wp:positionV relativeFrom="paragraph">
                  <wp:posOffset>35560</wp:posOffset>
                </wp:positionV>
                <wp:extent cx="0" cy="198120"/>
                <wp:effectExtent l="8255" t="0" r="10795" b="11430"/>
                <wp:wrapNone/>
                <wp:docPr id="80" name="直接连接符 80"/>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15875">
                          <a:solidFill>
                            <a:srgbClr val="739CC3"/>
                          </a:solidFill>
                          <a:prstDash val="sysDot"/>
                          <a:round/>
                        </a:ln>
                        <a:effectLst/>
                      </wps:spPr>
                      <wps:bodyPr/>
                    </wps:wsp>
                  </a:graphicData>
                </a:graphic>
              </wp:anchor>
            </w:drawing>
          </mc:Choice>
          <mc:Fallback>
            <w:pict>
              <v:line id="_x0000_s1026" o:spid="_x0000_s1026" o:spt="20" style="position:absolute;left:0pt;margin-left:396pt;margin-top:2.8pt;height:15.6pt;width:0pt;z-index:251708416;mso-width-relative:page;mso-height-relative:page;" filled="f" stroked="t" coordsize="21600,21600" o:gfxdata="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thifL1gAAAAgBAAAPAAAAAAAAAAEAIAAAACIAAABkcnMvZG93bnJldi54bWxQ&#10;SwECFAAUAAAACACHTuJAw0LRWvkBAADUAwAADgAAAAAAAAABACAAAAAlAQAAZHJzL2Uyb0RvYy54&#10;bWxQSwUGAAAAAAYABgBZAQAAkAUAAAAA&#10;">
                <v:fill on="f" focussize="0,0"/>
                <v:stroke weight="1.25pt" color="#739CC3" joinstyle="round" dashstyle="1 1"/>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707392" behindDoc="0" locked="0" layoutInCell="1" allowOverlap="1">
                <wp:simplePos x="0" y="0"/>
                <wp:positionH relativeFrom="column">
                  <wp:posOffset>5943600</wp:posOffset>
                </wp:positionH>
                <wp:positionV relativeFrom="paragraph">
                  <wp:posOffset>35560</wp:posOffset>
                </wp:positionV>
                <wp:extent cx="0" cy="198120"/>
                <wp:effectExtent l="8255" t="0" r="10795" b="11430"/>
                <wp:wrapNone/>
                <wp:docPr id="79" name="直接连接符 79"/>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15875">
                          <a:solidFill>
                            <a:srgbClr val="739CC3"/>
                          </a:solidFill>
                          <a:prstDash val="dash"/>
                          <a:round/>
                        </a:ln>
                        <a:effectLst/>
                      </wps:spPr>
                      <wps:bodyPr/>
                    </wps:wsp>
                  </a:graphicData>
                </a:graphic>
              </wp:anchor>
            </w:drawing>
          </mc:Choice>
          <mc:Fallback>
            <w:pict>
              <v:line id="_x0000_s1026" o:spid="_x0000_s1026" o:spt="20" style="position:absolute;left:0pt;margin-left:468pt;margin-top:2.8pt;height:15.6pt;width:0pt;z-index:251707392;mso-width-relative:page;mso-height-relative:page;" filled="f" stroked="t" coordsize="21600,21600" o:gfxdata="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0PTZ51wAAAAgBAAAPAAAAAAAAAAEAIAAAACIAAABkcnMvZG93bnJldi54bWxQ&#10;SwECFAAUAAAACACHTuJA0VmzhfgBAADSAwAADgAAAAAAAAABACAAAAAmAQAAZHJzL2Uyb0RvYy54&#10;bWxQSwUGAAAAAAYABgBZAQAAkAUAAAAA&#10;">
                <v:fill on="f" focussize="0,0"/>
                <v:stroke weight="1.25pt" color="#739CC3" joinstyle="round" dashstyle="dash"/>
                <v:imagedata o:title=""/>
                <o:lock v:ext="edit" aspectratio="f"/>
              </v:line>
            </w:pict>
          </mc:Fallback>
        </mc:AlternateContent>
      </w:r>
    </w:p>
    <w:p w14:paraId="67985548">
      <w:pPr>
        <w:widowControl/>
        <w:spacing w:line="380" w:lineRule="exact"/>
        <w:jc w:val="left"/>
        <w:rPr>
          <w:rFonts w:ascii="Times New Roman" w:hAnsi="Times New Roman" w:eastAsia="宋体" w:cs="Times New Roman"/>
          <w:color w:val="auto"/>
          <w:kern w:val="0"/>
          <w:sz w:val="28"/>
          <w:szCs w:val="28"/>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717632" behindDoc="0" locked="0" layoutInCell="1" allowOverlap="1">
                <wp:simplePos x="0" y="0"/>
                <wp:positionH relativeFrom="column">
                  <wp:posOffset>381000</wp:posOffset>
                </wp:positionH>
                <wp:positionV relativeFrom="paragraph">
                  <wp:posOffset>126365</wp:posOffset>
                </wp:positionV>
                <wp:extent cx="4578985" cy="1741805"/>
                <wp:effectExtent l="0" t="6350" r="50165" b="423545"/>
                <wp:wrapNone/>
                <wp:docPr id="78" name="肘形连接符 78"/>
                <wp:cNvGraphicFramePr/>
                <a:graphic xmlns:a="http://schemas.openxmlformats.org/drawingml/2006/main">
                  <a:graphicData uri="http://schemas.microsoft.com/office/word/2010/wordprocessingShape">
                    <wps:wsp>
                      <wps:cNvCnPr>
                        <a:cxnSpLocks noChangeShapeType="1"/>
                      </wps:cNvCnPr>
                      <wps:spPr bwMode="auto">
                        <a:xfrm>
                          <a:off x="0" y="0"/>
                          <a:ext cx="4578985" cy="1741805"/>
                        </a:xfrm>
                        <a:prstGeom prst="bentConnector4">
                          <a:avLst>
                            <a:gd name="adj1" fmla="val 153"/>
                            <a:gd name="adj2" fmla="val 122968"/>
                          </a:avLst>
                        </a:prstGeom>
                        <a:noFill/>
                        <a:ln w="12700">
                          <a:solidFill>
                            <a:srgbClr val="4F81BD"/>
                          </a:solidFill>
                          <a:prstDash val="dash"/>
                          <a:miter lim="800000"/>
                          <a:tailEnd type="triangle" w="med" len="med"/>
                        </a:ln>
                        <a:effectLst/>
                      </wps:spPr>
                      <wps:bodyPr/>
                    </wps:wsp>
                  </a:graphicData>
                </a:graphic>
              </wp:anchor>
            </w:drawing>
          </mc:Choice>
          <mc:Fallback>
            <w:pict>
              <v:shape id="_x0000_s1026" o:spid="_x0000_s1026" o:spt="35" type="#_x0000_t35" style="position:absolute;left:0pt;margin-left:30pt;margin-top:9.95pt;height:137.15pt;width:360.55pt;z-index:251717632;mso-width-relative:page;mso-height-relative:page;" filled="f" stroked="t" coordsize="21600,21600" o:gfxdata="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pYuKd9oAAAAJAQAA&#10;DwAAAAAAAAABACAAAAAiAAAAZHJzL2Rvd25yZXYueG1sUEsBAhQAFAAAAAgAh07iQNxv4bxQAgAA&#10;bgQAAA4AAAAAAAAAAQAgAAAAKQEAAGRycy9lMm9Eb2MueG1sUEsFBgAAAAAGAAYAWQEAAOsFAAAA&#10;AA==&#10;" adj="33,26561">
                <v:fill on="f" focussize="0,0"/>
                <v:stroke weight="1pt" color="#4F81BD" miterlimit="8" joinstyle="miter" dashstyle="dash" endarrow="block"/>
                <v:imagedata o:title=""/>
                <o:lock v:ext="edit" aspectratio="f"/>
              </v:shap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714560" behindDoc="0" locked="0" layoutInCell="1" allowOverlap="1">
                <wp:simplePos x="0" y="0"/>
                <wp:positionH relativeFrom="column">
                  <wp:posOffset>-71120</wp:posOffset>
                </wp:positionH>
                <wp:positionV relativeFrom="paragraph">
                  <wp:posOffset>132080</wp:posOffset>
                </wp:positionV>
                <wp:extent cx="995680" cy="6985"/>
                <wp:effectExtent l="0" t="0" r="0" b="0"/>
                <wp:wrapNone/>
                <wp:docPr id="77" name="直接连接符 77"/>
                <wp:cNvGraphicFramePr/>
                <a:graphic xmlns:a="http://schemas.openxmlformats.org/drawingml/2006/main">
                  <a:graphicData uri="http://schemas.microsoft.com/office/word/2010/wordprocessingShape">
                    <wps:wsp>
                      <wps:cNvCnPr>
                        <a:cxnSpLocks noChangeShapeType="1"/>
                      </wps:cNvCnPr>
                      <wps:spPr bwMode="auto">
                        <a:xfrm>
                          <a:off x="0" y="0"/>
                          <a:ext cx="995680" cy="6985"/>
                        </a:xfrm>
                        <a:prstGeom prst="line">
                          <a:avLst/>
                        </a:prstGeom>
                        <a:noFill/>
                        <a:ln w="15875">
                          <a:solidFill>
                            <a:srgbClr val="739CC3"/>
                          </a:solidFill>
                          <a:prstDash val="dash"/>
                          <a:round/>
                        </a:ln>
                        <a:effectLst/>
                      </wps:spPr>
                      <wps:bodyPr/>
                    </wps:wsp>
                  </a:graphicData>
                </a:graphic>
              </wp:anchor>
            </w:drawing>
          </mc:Choice>
          <mc:Fallback>
            <w:pict>
              <v:line id="_x0000_s1026" o:spid="_x0000_s1026" o:spt="20" style="position:absolute;left:0pt;margin-left:-5.6pt;margin-top:10.4pt;height:0.55pt;width:78.4pt;z-index:251714560;mso-width-relative:page;mso-height-relative:page;" filled="f" stroked="t" coordsize="21600,21600" o:gfxdata="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bOCf+NkAAAAJAQAADwAAAAAAAAABACAAAAAiAAAAZHJzL2Rvd25y&#10;ZXYueG1sUEsBAhQAFAAAAAgAh07iQJ/jqM/9AQAA1QMAAA4AAAAAAAAAAQAgAAAAKAEAAGRycy9l&#10;Mm9Eb2MueG1sUEsFBgAAAAAGAAYAWQEAAJcFAAAAAA==&#10;">
                <v:fill on="f" focussize="0,0"/>
                <v:stroke weight="1.25pt" color="#739CC3" joinstyle="round" dashstyle="dash"/>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78720" behindDoc="0" locked="0" layoutInCell="1" allowOverlap="1">
                <wp:simplePos x="0" y="0"/>
                <wp:positionH relativeFrom="column">
                  <wp:posOffset>2659380</wp:posOffset>
                </wp:positionH>
                <wp:positionV relativeFrom="paragraph">
                  <wp:posOffset>11430</wp:posOffset>
                </wp:positionV>
                <wp:extent cx="8890" cy="1443355"/>
                <wp:effectExtent l="29845" t="0" r="37465" b="4445"/>
                <wp:wrapNone/>
                <wp:docPr id="76" name="直接连接符 76"/>
                <wp:cNvGraphicFramePr/>
                <a:graphic xmlns:a="http://schemas.openxmlformats.org/drawingml/2006/main">
                  <a:graphicData uri="http://schemas.microsoft.com/office/word/2010/wordprocessingShape">
                    <wps:wsp>
                      <wps:cNvCnPr>
                        <a:cxnSpLocks noChangeShapeType="1"/>
                      </wps:cNvCnPr>
                      <wps:spPr bwMode="auto">
                        <a:xfrm>
                          <a:off x="0" y="0"/>
                          <a:ext cx="8890" cy="144335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209.4pt;margin-top:0.9pt;height:113.65pt;width:0.7pt;z-index:251678720;mso-width-relative:page;mso-height-relative:page;" filled="f" stroked="t" coordsize="21600,21600" o:gfxdata="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UTsa2tQAAAAJAQAADwAAAAAA&#10;AAABACAAAAAiAAAAZHJzL2Rvd25yZXYueG1sUEsBAhQAFAAAAAgAh07iQAcmMoMXAgAABAQAAA4A&#10;AAAAAAAAAQAgAAAAIwEAAGRycy9lMm9Eb2MueG1sUEsFBgAAAAAGAAYAWQEAAKwFAAAAAA==&#10;">
                <v:fill on="f" focussize="0,0"/>
                <v:stroke weight="1pt" color="#4F81BD" joinstyle="round" dashstyle="dash" endarrow="block"/>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711488" behindDoc="0" locked="0" layoutInCell="1" allowOverlap="1">
                <wp:simplePos x="0" y="0"/>
                <wp:positionH relativeFrom="column">
                  <wp:posOffset>5856605</wp:posOffset>
                </wp:positionH>
                <wp:positionV relativeFrom="paragraph">
                  <wp:posOffset>87630</wp:posOffset>
                </wp:positionV>
                <wp:extent cx="0" cy="198120"/>
                <wp:effectExtent l="8255" t="0" r="10795" b="11430"/>
                <wp:wrapNone/>
                <wp:docPr id="75" name="直接连接符 75"/>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15875">
                          <a:solidFill>
                            <a:srgbClr val="739CC3"/>
                          </a:solidFill>
                          <a:prstDash val="dash"/>
                          <a:round/>
                        </a:ln>
                        <a:effectLst/>
                      </wps:spPr>
                      <wps:bodyPr/>
                    </wps:wsp>
                  </a:graphicData>
                </a:graphic>
              </wp:anchor>
            </w:drawing>
          </mc:Choice>
          <mc:Fallback>
            <w:pict>
              <v:line id="_x0000_s1026" o:spid="_x0000_s1026" o:spt="20" style="position:absolute;left:0pt;margin-left:461.15pt;margin-top:6.9pt;height:15.6pt;width:0pt;z-index:251711488;mso-width-relative:page;mso-height-relative:page;" filled="f" stroked="t" coordsize="21600,21600" o:gfxdata="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ZIlf4dgAAAAJAQAADwAAAAAAAAABACAAAAAiAAAAZHJzL2Rvd25yZXYueG1sUEsB&#10;AhQAFAAAAAgAh07iQMH5wnP1AQAA0gMAAA4AAAAAAAAAAQAgAAAAJwEAAGRycy9lMm9Eb2MueG1s&#10;UEsFBgAAAAAGAAYAWQEAAI4FAAAAAA==&#10;">
                <v:fill on="f" focussize="0,0"/>
                <v:stroke weight="1.25pt" color="#739CC3" joinstyle="round" dashstyle="dash"/>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710464" behindDoc="0" locked="0" layoutInCell="1" allowOverlap="1">
                <wp:simplePos x="0" y="0"/>
                <wp:positionH relativeFrom="column">
                  <wp:posOffset>4232275</wp:posOffset>
                </wp:positionH>
                <wp:positionV relativeFrom="paragraph">
                  <wp:posOffset>95885</wp:posOffset>
                </wp:positionV>
                <wp:extent cx="0" cy="198120"/>
                <wp:effectExtent l="8255" t="0" r="10795" b="11430"/>
                <wp:wrapNone/>
                <wp:docPr id="74" name="直接连接符 74"/>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line">
                          <a:avLst/>
                        </a:prstGeom>
                        <a:noFill/>
                        <a:ln w="15875">
                          <a:solidFill>
                            <a:srgbClr val="739CC3"/>
                          </a:solidFill>
                          <a:prstDash val="dash"/>
                          <a:round/>
                        </a:ln>
                        <a:effectLst/>
                      </wps:spPr>
                      <wps:bodyPr/>
                    </wps:wsp>
                  </a:graphicData>
                </a:graphic>
              </wp:anchor>
            </w:drawing>
          </mc:Choice>
          <mc:Fallback>
            <w:pict>
              <v:line id="_x0000_s1026" o:spid="_x0000_s1026" o:spt="20" style="position:absolute;left:0pt;margin-left:333.25pt;margin-top:7.55pt;height:15.6pt;width:0pt;z-index:251710464;mso-width-relative:page;mso-height-relative:page;" filled="f" stroked="t" coordsize="21600,21600" o:gfxdata="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FFl7f1wAAAAkBAAAPAAAAAAAAAAEAIAAAACIAAABkcnMvZG93bnJldi54bWxQ&#10;SwECFAAUAAAACACHTuJAAtyZ0fgBAADSAwAADgAAAAAAAAABACAAAAAmAQAAZHJzL2Uyb0RvYy54&#10;bWxQSwUGAAAAAAYABgBZAQAAkAUAAAAA&#10;">
                <v:fill on="f" focussize="0,0"/>
                <v:stroke weight="1.25pt" color="#739CC3" joinstyle="round" dashstyle="dash"/>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83840" behindDoc="0" locked="1" layoutInCell="1" allowOverlap="1">
                <wp:simplePos x="0" y="0"/>
                <wp:positionH relativeFrom="column">
                  <wp:posOffset>3528695</wp:posOffset>
                </wp:positionH>
                <wp:positionV relativeFrom="paragraph">
                  <wp:posOffset>1691005</wp:posOffset>
                </wp:positionV>
                <wp:extent cx="228600" cy="0"/>
                <wp:effectExtent l="0" t="38100" r="0" b="3810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flipH="1" flipV="1">
                          <a:off x="0" y="0"/>
                          <a:ext cx="228600" cy="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 y;margin-left:277.85pt;margin-top:133.15pt;height:0pt;width:18pt;z-index:251683840;mso-width-relative:page;mso-height-relative:page;" filled="f" stroked="t" coordsize="21600,21600" o:gfxdata="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AM33fVAAAACwEAAA8A&#10;AAAAAAAAAQAgAAAAIgAAAGRycy9kb3ducmV2LnhtbFBLAQIUABQAAAAIAIdO4kDQHuYsGgIAABQE&#10;AAAOAAAAAAAAAAEAIAAAACQBAABkcnMvZTJvRG9jLnhtbFBLBQYAAAAABgAGAFkBAACwBQAAAAA=&#10;">
                <v:fill on="f" focussize="0,0"/>
                <v:stroke weight="1pt" color="#4F81BD" joinstyle="round" dashstyle="dash" endarrow="block"/>
                <v:imagedata o:title=""/>
                <o:lock v:ext="edit" aspectratio="f"/>
                <w10:anchorlock/>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82816" behindDoc="0" locked="0" layoutInCell="1" allowOverlap="1">
                <wp:simplePos x="0" y="0"/>
                <wp:positionH relativeFrom="column">
                  <wp:posOffset>8233410</wp:posOffset>
                </wp:positionH>
                <wp:positionV relativeFrom="paragraph">
                  <wp:posOffset>2290445</wp:posOffset>
                </wp:positionV>
                <wp:extent cx="635" cy="495300"/>
                <wp:effectExtent l="37465" t="0" r="38100" b="0"/>
                <wp:wrapNone/>
                <wp:docPr id="72" name="直接连接符 72"/>
                <wp:cNvGraphicFramePr/>
                <a:graphic xmlns:a="http://schemas.openxmlformats.org/drawingml/2006/main">
                  <a:graphicData uri="http://schemas.microsoft.com/office/word/2010/wordprocessingShape">
                    <wps:wsp>
                      <wps:cNvCnPr>
                        <a:cxnSpLocks noChangeShapeType="1"/>
                      </wps:cNvCnPr>
                      <wps:spPr bwMode="auto">
                        <a:xfrm>
                          <a:off x="0" y="0"/>
                          <a:ext cx="635" cy="49530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648.3pt;margin-top:180.35pt;height:39pt;width:0.05pt;z-index:251682816;mso-width-relative:page;mso-height-relative:page;" filled="f" stroked="t" coordsize="21600,21600" o:gfxdata="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rGSstgAAAANAQAADwAAAAAA&#10;AAABACAAAAAiAAAAZHJzL2Rvd25yZXYueG1sUEsBAhQAFAAAAAgAh07iQAAlPo8TAgAAAgQAAA4A&#10;AAAAAAAAAQAgAAAAJwEAAGRycy9lMm9Eb2MueG1sUEsFBgAAAAAGAAYAWQEAAKwFAAAAAA==&#10;">
                <v:fill on="f" focussize="0,0"/>
                <v:stroke weight="1pt" color="#4F81BD" joinstyle="round" dashstyle="dash" endarrow="block"/>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81792" behindDoc="0" locked="0" layoutInCell="1" allowOverlap="1">
                <wp:simplePos x="0" y="0"/>
                <wp:positionH relativeFrom="column">
                  <wp:posOffset>9490710</wp:posOffset>
                </wp:positionH>
                <wp:positionV relativeFrom="paragraph">
                  <wp:posOffset>3181985</wp:posOffset>
                </wp:positionV>
                <wp:extent cx="635" cy="99060"/>
                <wp:effectExtent l="38100" t="0" r="37465" b="15240"/>
                <wp:wrapNone/>
                <wp:docPr id="71" name="直接连接符 71"/>
                <wp:cNvGraphicFramePr/>
                <a:graphic xmlns:a="http://schemas.openxmlformats.org/drawingml/2006/main">
                  <a:graphicData uri="http://schemas.microsoft.com/office/word/2010/wordprocessingShape">
                    <wps:wsp>
                      <wps:cNvCnPr>
                        <a:cxnSpLocks noChangeShapeType="1"/>
                      </wps:cNvCnPr>
                      <wps:spPr bwMode="auto">
                        <a:xfrm>
                          <a:off x="0" y="0"/>
                          <a:ext cx="635" cy="9906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747.3pt;margin-top:250.55pt;height:7.8pt;width:0.05pt;z-index:251681792;mso-width-relative:page;mso-height-relative:page;" filled="f" stroked="t" coordsize="21600,21600" o:gfxdata="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uN088NcAAAANAQAADwAAAAAA&#10;AAABACAAAAAiAAAAZHJzL2Rvd25yZXYueG1sUEsBAhQAFAAAAAgAh07iQAGs0UQUAgAAAQQAAA4A&#10;AAAAAAAAAQAgAAAAJgEAAGRycy9lMm9Eb2MueG1sUEsFBgAAAAAGAAYAWQEAAKwFAAAAAA==&#10;">
                <v:fill on="f" focussize="0,0"/>
                <v:stroke weight="1pt" color="#4F81BD" joinstyle="round" dashstyle="dash" endarrow="block"/>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80768" behindDoc="0" locked="0" layoutInCell="1" allowOverlap="1">
                <wp:simplePos x="0" y="0"/>
                <wp:positionH relativeFrom="column">
                  <wp:posOffset>9490710</wp:posOffset>
                </wp:positionH>
                <wp:positionV relativeFrom="paragraph">
                  <wp:posOffset>3181985</wp:posOffset>
                </wp:positionV>
                <wp:extent cx="635" cy="99060"/>
                <wp:effectExtent l="38100" t="0" r="37465" b="15240"/>
                <wp:wrapNone/>
                <wp:docPr id="70" name="直接连接符 70"/>
                <wp:cNvGraphicFramePr/>
                <a:graphic xmlns:a="http://schemas.openxmlformats.org/drawingml/2006/main">
                  <a:graphicData uri="http://schemas.microsoft.com/office/word/2010/wordprocessingShape">
                    <wps:wsp>
                      <wps:cNvCnPr>
                        <a:cxnSpLocks noChangeShapeType="1"/>
                      </wps:cNvCnPr>
                      <wps:spPr bwMode="auto">
                        <a:xfrm>
                          <a:off x="0" y="0"/>
                          <a:ext cx="635" cy="9906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747.3pt;margin-top:250.55pt;height:7.8pt;width:0.05pt;z-index:251680768;mso-width-relative:page;mso-height-relative:page;" filled="f" stroked="t" coordsize="21600,21600" o:gfxdata="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jdPPDXAAAADQEAAA8AAAAA&#10;AAAAAQAgAAAAIgAAAGRycy9kb3ducmV2LnhtbFBLAQIUABQAAAAIAIdO4kD++CYpFQIAAAEEAAAO&#10;AAAAAAAAAAEAIAAAACYBAABkcnMvZTJvRG9jLnhtbFBLBQYAAAAABgAGAFkBAACtBQAAAAA=&#10;">
                <v:fill on="f" focussize="0,0"/>
                <v:stroke weight="1pt" color="#4F81BD" joinstyle="round" dashstyle="dash" endarrow="block"/>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79744" behindDoc="0" locked="0" layoutInCell="1" allowOverlap="1">
                <wp:simplePos x="0" y="0"/>
                <wp:positionH relativeFrom="column">
                  <wp:posOffset>10748010</wp:posOffset>
                </wp:positionH>
                <wp:positionV relativeFrom="paragraph">
                  <wp:posOffset>2785745</wp:posOffset>
                </wp:positionV>
                <wp:extent cx="635" cy="99060"/>
                <wp:effectExtent l="38100" t="0" r="37465" b="15240"/>
                <wp:wrapNone/>
                <wp:docPr id="69" name="直接连接符 69"/>
                <wp:cNvGraphicFramePr/>
                <a:graphic xmlns:a="http://schemas.openxmlformats.org/drawingml/2006/main">
                  <a:graphicData uri="http://schemas.microsoft.com/office/word/2010/wordprocessingShape">
                    <wps:wsp>
                      <wps:cNvCnPr>
                        <a:cxnSpLocks noChangeShapeType="1"/>
                      </wps:cNvCnPr>
                      <wps:spPr bwMode="auto">
                        <a:xfrm>
                          <a:off x="0" y="0"/>
                          <a:ext cx="635" cy="9906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846.3pt;margin-top:219.35pt;height:7.8pt;width:0.05pt;z-index:251679744;mso-width-relative:page;mso-height-relative:page;" filled="f" stroked="t" coordsize="21600,21600" o:gfxdata="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DjkewrXAAAADQEAAA8AAAAA&#10;AAAAAQAgAAAAIgAAAGRycy9kb3ducmV2LnhtbFBLAQIUABQAAAAIAIdO4kCiH+awFQIAAAEEAAAO&#10;AAAAAAAAAAEAIAAAACYBAABkcnMvZTJvRG9jLnhtbFBLBQYAAAAABgAGAFkBAACtBQAAAAA=&#10;">
                <v:fill on="f" focussize="0,0"/>
                <v:stroke weight="1pt" color="#4F81BD" joinstyle="round" dashstyle="dash" endarrow="block"/>
                <v:imagedata o:title=""/>
                <o:lock v:ext="edit" aspectratio="f"/>
              </v:line>
            </w:pict>
          </mc:Fallback>
        </mc:AlternateContent>
      </w:r>
    </w:p>
    <w:p w14:paraId="7E0A0679">
      <w:pPr>
        <w:widowControl/>
        <w:spacing w:line="600" w:lineRule="exact"/>
        <w:ind w:firstLine="644"/>
        <w:jc w:val="left"/>
        <w:rPr>
          <w:rFonts w:ascii="仿宋_GB2312" w:hAnsi="Times New Roman" w:eastAsia="仿宋_GB2312" w:cs="Times New Roman"/>
          <w:color w:val="auto"/>
          <w:kern w:val="0"/>
          <w:sz w:val="32"/>
          <w:szCs w:val="32"/>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709440" behindDoc="0" locked="0" layoutInCell="1" allowOverlap="1">
                <wp:simplePos x="0" y="0"/>
                <wp:positionH relativeFrom="column">
                  <wp:posOffset>5009515</wp:posOffset>
                </wp:positionH>
                <wp:positionV relativeFrom="paragraph">
                  <wp:posOffset>44450</wp:posOffset>
                </wp:positionV>
                <wp:extent cx="635" cy="139065"/>
                <wp:effectExtent l="37465" t="0" r="38100" b="13335"/>
                <wp:wrapNone/>
                <wp:docPr id="68" name="直接连接符 68"/>
                <wp:cNvGraphicFramePr/>
                <a:graphic xmlns:a="http://schemas.openxmlformats.org/drawingml/2006/main">
                  <a:graphicData uri="http://schemas.microsoft.com/office/word/2010/wordprocessingShape">
                    <wps:wsp>
                      <wps:cNvCnPr>
                        <a:cxnSpLocks noChangeShapeType="1"/>
                      </wps:cNvCnPr>
                      <wps:spPr bwMode="auto">
                        <a:xfrm flipH="1">
                          <a:off x="0" y="0"/>
                          <a:ext cx="635" cy="139065"/>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flip:x;margin-left:394.45pt;margin-top:3.5pt;height:10.95pt;width:0.05pt;z-index:251709440;mso-width-relative:page;mso-height-relative:page;" filled="f" stroked="t" coordsize="21600,21600" o:gfxdata="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8dVkh1QAAAAgBAAAP&#10;AAAAAAAAAAEAIAAAACIAAABkcnMvZG93bnJldi54bWxQSwECFAAUAAAACACHTuJAn6c9ShsCAAAM&#10;BAAADgAAAAAAAAABACAAAAAkAQAAZHJzL2Uyb0RvYy54bWxQSwUGAAAAAAYABgBZAQAAsQUAAAAA&#10;">
                <v:fill on="f" focussize="0,0"/>
                <v:stroke weight="1pt" color="#4F81BD" joinstyle="round" dashstyle="dash" endarrow="block"/>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706368" behindDoc="0" locked="0" layoutInCell="1" allowOverlap="1">
                <wp:simplePos x="0" y="0"/>
                <wp:positionH relativeFrom="column">
                  <wp:posOffset>4244975</wp:posOffset>
                </wp:positionH>
                <wp:positionV relativeFrom="paragraph">
                  <wp:posOffset>27940</wp:posOffset>
                </wp:positionV>
                <wp:extent cx="1600200" cy="0"/>
                <wp:effectExtent l="0" t="7620" r="0" b="8255"/>
                <wp:wrapNone/>
                <wp:docPr id="67" name="直接连接符 67"/>
                <wp:cNvGraphicFramePr/>
                <a:graphic xmlns:a="http://schemas.openxmlformats.org/drawingml/2006/main">
                  <a:graphicData uri="http://schemas.microsoft.com/office/word/2010/wordprocessingShape">
                    <wps:wsp>
                      <wps:cNvCnPr>
                        <a:cxnSpLocks noChangeShapeType="1"/>
                      </wps:cNvCnPr>
                      <wps:spPr bwMode="auto">
                        <a:xfrm flipV="1">
                          <a:off x="0" y="0"/>
                          <a:ext cx="1600200" cy="0"/>
                        </a:xfrm>
                        <a:prstGeom prst="line">
                          <a:avLst/>
                        </a:prstGeom>
                        <a:noFill/>
                        <a:ln w="15875">
                          <a:solidFill>
                            <a:srgbClr val="739CC3"/>
                          </a:solidFill>
                          <a:prstDash val="dash"/>
                          <a:round/>
                        </a:ln>
                        <a:effectLst/>
                      </wps:spPr>
                      <wps:bodyPr/>
                    </wps:wsp>
                  </a:graphicData>
                </a:graphic>
              </wp:anchor>
            </w:drawing>
          </mc:Choice>
          <mc:Fallback>
            <w:pict>
              <v:line id="_x0000_s1026" o:spid="_x0000_s1026" o:spt="20" style="position:absolute;left:0pt;flip:y;margin-left:334.25pt;margin-top:2.2pt;height:0pt;width:126pt;z-index:251706368;mso-width-relative:page;mso-height-relative:page;" filled="f" stroked="t" coordsize="21600,21600" o:gfxdata="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HfG+ATSAAAABwEAAA8AAAAAAAAAAQAgAAAAIgAAAGRycy9kb3ducmV2Lnht&#10;bFBLAQIUABQAAAAIAIdO4kAKbVwl/wEAAN0DAAAOAAAAAAAAAAEAIAAAACEBAABkcnMvZTJvRG9j&#10;LnhtbFBLBQYAAAAABgAGAFkBAACSBQAAAAA=&#10;">
                <v:fill on="f" focussize="0,0"/>
                <v:stroke weight="1.25pt" color="#739CC3" joinstyle="round" dashstyle="dash"/>
                <v:imagedata o:title=""/>
                <o:lock v:ext="edit" aspectratio="f"/>
              </v:lin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65408" behindDoc="0" locked="0" layoutInCell="1" allowOverlap="1">
                <wp:simplePos x="0" y="0"/>
                <wp:positionH relativeFrom="column">
                  <wp:posOffset>3796665</wp:posOffset>
                </wp:positionH>
                <wp:positionV relativeFrom="paragraph">
                  <wp:posOffset>183515</wp:posOffset>
                </wp:positionV>
                <wp:extent cx="2370455" cy="485140"/>
                <wp:effectExtent l="5080" t="4445" r="5715" b="5715"/>
                <wp:wrapNone/>
                <wp:docPr id="66" name="文本框 66"/>
                <wp:cNvGraphicFramePr/>
                <a:graphic xmlns:a="http://schemas.openxmlformats.org/drawingml/2006/main">
                  <a:graphicData uri="http://schemas.microsoft.com/office/word/2010/wordprocessingShape">
                    <wps:wsp>
                      <wps:cNvSpPr txBox="1">
                        <a:spLocks noChangeArrowheads="1"/>
                      </wps:cNvSpPr>
                      <wps:spPr bwMode="auto">
                        <a:xfrm>
                          <a:off x="0" y="0"/>
                          <a:ext cx="2370455" cy="485140"/>
                        </a:xfrm>
                        <a:prstGeom prst="rect">
                          <a:avLst/>
                        </a:prstGeom>
                        <a:solidFill>
                          <a:srgbClr val="FFFFFF"/>
                        </a:solidFill>
                        <a:ln w="9525">
                          <a:solidFill>
                            <a:srgbClr val="000000"/>
                          </a:solidFill>
                          <a:miter lim="800000"/>
                        </a:ln>
                        <a:effectLst/>
                      </wps:spPr>
                      <wps:txbx>
                        <w:txbxContent>
                          <w:p w14:paraId="5ABFB354">
                            <w:pPr>
                              <w:widowControl/>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定期编制《舆情动态》将调查结果报告相关校领导</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98.95pt;margin-top:14.45pt;height:38.2pt;width:186.65pt;z-index:251665408;mso-width-relative:page;mso-height-relative:page;" fillcolor="#FFFFFF" filled="t" stroked="t" coordsize="21600,21600" o:gfxdata="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nyQrG2QAAAAoBAAAPAAAAAAAA&#10;AAEAIAAAACIAAABkcnMvZG93bnJldi54bWxQSwECFAAUAAAACACHTuJAq2xm60oCAACXBAAADgAA&#10;AAAAAAABACAAAAAoAQAAZHJzL2Uyb0RvYy54bWxQSwUGAAAAAAYABgBZAQAA5AUAAAAA&#10;">
                <v:fill on="t" focussize="0,0"/>
                <v:stroke color="#000000" miterlimit="8" joinstyle="miter"/>
                <v:imagedata o:title=""/>
                <o:lock v:ext="edit" aspectratio="f"/>
                <v:textbox>
                  <w:txbxContent>
                    <w:p w14:paraId="5ABFB354">
                      <w:pPr>
                        <w:widowControl/>
                        <w:jc w:val="center"/>
                        <w:rPr>
                          <w:rFonts w:ascii="黑体" w:hAnsi="宋体" w:eastAsia="黑体" w:cs="宋体"/>
                          <w:color w:val="000000"/>
                          <w:kern w:val="0"/>
                          <w:sz w:val="20"/>
                          <w:szCs w:val="21"/>
                        </w:rPr>
                      </w:pPr>
                      <w:r>
                        <w:rPr>
                          <w:rFonts w:hint="eastAsia" w:ascii="黑体" w:hAnsi="宋体" w:eastAsia="黑体" w:cs="宋体"/>
                          <w:color w:val="000000"/>
                          <w:kern w:val="0"/>
                          <w:sz w:val="20"/>
                          <w:szCs w:val="21"/>
                        </w:rPr>
                        <w:t>定期编制《舆情动态》将调查结果报告相关校领导</w:t>
                      </w:r>
                    </w:p>
                  </w:txbxContent>
                </v:textbox>
              </v:shape>
            </w:pict>
          </mc:Fallback>
        </mc:AlternateContent>
      </w:r>
    </w:p>
    <w:p w14:paraId="614C02CB">
      <w:pPr>
        <w:widowControl/>
        <w:spacing w:line="600" w:lineRule="exact"/>
        <w:ind w:firstLine="644"/>
        <w:jc w:val="left"/>
        <w:rPr>
          <w:rFonts w:ascii="仿宋_GB2312" w:hAnsi="Times New Roman" w:eastAsia="仿宋_GB2312" w:cs="Times New Roman"/>
          <w:color w:val="auto"/>
          <w:kern w:val="0"/>
          <w:sz w:val="32"/>
          <w:szCs w:val="32"/>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73600" behindDoc="0" locked="0" layoutInCell="1" allowOverlap="1">
                <wp:simplePos x="0" y="0"/>
                <wp:positionH relativeFrom="column">
                  <wp:posOffset>4989195</wp:posOffset>
                </wp:positionH>
                <wp:positionV relativeFrom="paragraph">
                  <wp:posOffset>296545</wp:posOffset>
                </wp:positionV>
                <wp:extent cx="8890" cy="504190"/>
                <wp:effectExtent l="30480" t="0" r="36830" b="10160"/>
                <wp:wrapNone/>
                <wp:docPr id="65" name="直接连接符 65"/>
                <wp:cNvGraphicFramePr/>
                <a:graphic xmlns:a="http://schemas.openxmlformats.org/drawingml/2006/main">
                  <a:graphicData uri="http://schemas.microsoft.com/office/word/2010/wordprocessingShape">
                    <wps:wsp>
                      <wps:cNvCnPr>
                        <a:cxnSpLocks noChangeShapeType="1"/>
                      </wps:cNvCnPr>
                      <wps:spPr bwMode="auto">
                        <a:xfrm>
                          <a:off x="0" y="0"/>
                          <a:ext cx="8890" cy="504190"/>
                        </a:xfrm>
                        <a:prstGeom prst="line">
                          <a:avLst/>
                        </a:prstGeom>
                        <a:noFill/>
                        <a:ln w="12700">
                          <a:solidFill>
                            <a:srgbClr val="4F81BD"/>
                          </a:solidFill>
                          <a:prstDash val="dash"/>
                          <a:round/>
                          <a:tailEnd type="triangle" w="med" len="med"/>
                        </a:ln>
                        <a:effectLst/>
                      </wps:spPr>
                      <wps:bodyPr/>
                    </wps:wsp>
                  </a:graphicData>
                </a:graphic>
              </wp:anchor>
            </w:drawing>
          </mc:Choice>
          <mc:Fallback>
            <w:pict>
              <v:line id="_x0000_s1026" o:spid="_x0000_s1026" o:spt="20" style="position:absolute;left:0pt;margin-left:392.85pt;margin-top:23.35pt;height:39.7pt;width:0.7pt;z-index:251673600;mso-width-relative:page;mso-height-relative:page;" filled="f" stroked="t" coordsize="21600,21600" o:gfxdata="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NAhMC1gAAAAoBAAAPAAAAAAAA&#10;AAEAIAAAACIAAABkcnMvZG93bnJldi54bWxQSwECFAAUAAAACACHTuJA6U4v2BQCAAADBAAADgAA&#10;AAAAAAABACAAAAAlAQAAZHJzL2Uyb0RvYy54bWxQSwUGAAAAAAYABgBZAQAAqwUAAAAA&#10;">
                <v:fill on="f" focussize="0,0"/>
                <v:stroke weight="1pt" color="#4F81BD" joinstyle="round" dashstyle="dash" endarrow="block"/>
                <v:imagedata o:title=""/>
                <o:lock v:ext="edit" aspectratio="f"/>
              </v:line>
            </w:pict>
          </mc:Fallback>
        </mc:AlternateContent>
      </w:r>
    </w:p>
    <w:p w14:paraId="08BE7401">
      <w:pPr>
        <w:widowControl/>
        <w:spacing w:line="600" w:lineRule="exact"/>
        <w:ind w:firstLine="644"/>
        <w:jc w:val="left"/>
        <w:rPr>
          <w:rFonts w:ascii="仿宋_GB2312" w:hAnsi="Times New Roman" w:eastAsia="仿宋_GB2312" w:cs="Times New Roman"/>
          <w:color w:val="auto"/>
          <w:kern w:val="0"/>
          <w:sz w:val="32"/>
          <w:szCs w:val="32"/>
        </w:rPr>
      </w:pP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77696" behindDoc="0" locked="0" layoutInCell="1" allowOverlap="1">
                <wp:simplePos x="0" y="0"/>
                <wp:positionH relativeFrom="column">
                  <wp:posOffset>3790315</wp:posOffset>
                </wp:positionH>
                <wp:positionV relativeFrom="paragraph">
                  <wp:posOffset>443865</wp:posOffset>
                </wp:positionV>
                <wp:extent cx="2286000" cy="452120"/>
                <wp:effectExtent l="5080" t="4445" r="13970" b="19685"/>
                <wp:wrapNone/>
                <wp:docPr id="64" name="文本框 64"/>
                <wp:cNvGraphicFramePr/>
                <a:graphic xmlns:a="http://schemas.openxmlformats.org/drawingml/2006/main">
                  <a:graphicData uri="http://schemas.microsoft.com/office/word/2010/wordprocessingShape">
                    <wps:wsp>
                      <wps:cNvSpPr txBox="1">
                        <a:spLocks noChangeArrowheads="1"/>
                      </wps:cNvSpPr>
                      <wps:spPr bwMode="auto">
                        <a:xfrm>
                          <a:off x="0" y="0"/>
                          <a:ext cx="2286000" cy="452120"/>
                        </a:xfrm>
                        <a:prstGeom prst="rect">
                          <a:avLst/>
                        </a:prstGeom>
                        <a:solidFill>
                          <a:srgbClr val="FFFFFF"/>
                        </a:solidFill>
                        <a:ln w="9525">
                          <a:solidFill>
                            <a:srgbClr val="000000"/>
                          </a:solidFill>
                          <a:miter lim="800000"/>
                        </a:ln>
                        <a:effectLst/>
                      </wps:spPr>
                      <wps:txbx>
                        <w:txbxContent>
                          <w:p w14:paraId="282F2D97">
                            <w:pPr>
                              <w:widowControl/>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舆情处置结果反馈</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98.45pt;margin-top:34.95pt;height:35.6pt;width:180pt;z-index:251677696;mso-width-relative:page;mso-height-relative:page;" fillcolor="#FFFFFF" filled="t" stroked="t" coordsize="21600,21600" o:gfxdata="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CTmh42AAAAAoBAAAPAAAAAAAA&#10;AAEAIAAAACIAAABkcnMvZG93bnJldi54bWxQSwECFAAUAAAACACHTuJAOOLQz0sCAACXBAAADgAA&#10;AAAAAAABACAAAAAnAQAAZHJzL2Uyb0RvYy54bWxQSwUGAAAAAAYABgBZAQAA5AUAAAAA&#10;">
                <v:fill on="t" focussize="0,0"/>
                <v:stroke color="#000000" miterlimit="8" joinstyle="miter"/>
                <v:imagedata o:title=""/>
                <o:lock v:ext="edit" aspectratio="f"/>
                <v:textbox>
                  <w:txbxContent>
                    <w:p w14:paraId="282F2D97">
                      <w:pPr>
                        <w:widowControl/>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舆情处置结果反馈</w:t>
                      </w:r>
                    </w:p>
                  </w:txbxContent>
                </v:textbox>
              </v:shape>
            </w:pict>
          </mc:Fallback>
        </mc:AlternateContent>
      </w:r>
      <w:r>
        <w:rPr>
          <w:rFonts w:hint="eastAsia" w:ascii="Times New Roman" w:hAnsi="Times New Roman" w:eastAsia="宋体" w:cs="Times New Roman"/>
          <w:color w:val="auto"/>
          <w:kern w:val="0"/>
          <w:sz w:val="28"/>
          <w:szCs w:val="28"/>
        </w:rPr>
        <mc:AlternateContent>
          <mc:Choice Requires="wps">
            <w:drawing>
              <wp:anchor distT="0" distB="0" distL="114300" distR="114300" simplePos="0" relativeHeight="251674624" behindDoc="0" locked="0" layoutInCell="1" allowOverlap="1">
                <wp:simplePos x="0" y="0"/>
                <wp:positionH relativeFrom="column">
                  <wp:posOffset>1569085</wp:posOffset>
                </wp:positionH>
                <wp:positionV relativeFrom="paragraph">
                  <wp:posOffset>448945</wp:posOffset>
                </wp:positionV>
                <wp:extent cx="1943100" cy="447040"/>
                <wp:effectExtent l="4445" t="4445" r="14605" b="5715"/>
                <wp:wrapNone/>
                <wp:docPr id="63" name="文本框 63"/>
                <wp:cNvGraphicFramePr/>
                <a:graphic xmlns:a="http://schemas.openxmlformats.org/drawingml/2006/main">
                  <a:graphicData uri="http://schemas.microsoft.com/office/word/2010/wordprocessingShape">
                    <wps:wsp>
                      <wps:cNvSpPr txBox="1">
                        <a:spLocks noChangeArrowheads="1"/>
                      </wps:cNvSpPr>
                      <wps:spPr bwMode="auto">
                        <a:xfrm>
                          <a:off x="0" y="0"/>
                          <a:ext cx="1943100" cy="447040"/>
                        </a:xfrm>
                        <a:prstGeom prst="rect">
                          <a:avLst/>
                        </a:prstGeom>
                        <a:solidFill>
                          <a:srgbClr val="FFFFFF"/>
                        </a:solidFill>
                        <a:ln w="9525">
                          <a:solidFill>
                            <a:srgbClr val="000000"/>
                          </a:solidFill>
                          <a:miter lim="800000"/>
                        </a:ln>
                        <a:effectLst/>
                      </wps:spPr>
                      <wps:txbx>
                        <w:txbxContent>
                          <w:p w14:paraId="448CBB85">
                            <w:pPr>
                              <w:widowControl/>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继续监控该舆情</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23.55pt;margin-top:35.35pt;height:35.2pt;width:153pt;z-index:251674624;mso-width-relative:page;mso-height-relative:page;" fillcolor="#FFFFFF" filled="t" stroked="t" coordsize="21600,21600" o:gfxdata="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Shz2KNkAAAAKAQAADwAAAAAAAAAB&#10;ACAAAAAiAAAAZHJzL2Rvd25yZXYueG1sUEsBAhQAFAAAAAgAh07iQIxGEapIAgAAlwQAAA4AAAAA&#10;AAAAAQAgAAAAKAEAAGRycy9lMm9Eb2MueG1sUEsFBgAAAAAGAAYAWQEAAOIFAAAAAA==&#10;">
                <v:fill on="t" focussize="0,0"/>
                <v:stroke color="#000000" miterlimit="8" joinstyle="miter"/>
                <v:imagedata o:title=""/>
                <o:lock v:ext="edit" aspectratio="f"/>
                <v:textbox>
                  <w:txbxContent>
                    <w:p w14:paraId="448CBB85">
                      <w:pPr>
                        <w:widowControl/>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继续监控该舆情</w:t>
                      </w:r>
                    </w:p>
                  </w:txbxContent>
                </v:textbox>
              </v:shape>
            </w:pict>
          </mc:Fallback>
        </mc:AlternateContent>
      </w:r>
    </w:p>
    <w:p w14:paraId="2C5CB00A">
      <w:pPr>
        <w:widowControl/>
        <w:jc w:val="left"/>
        <w:rPr>
          <w:rFonts w:hint="eastAsia" w:ascii="黑体" w:hAnsi="黑体" w:eastAsia="黑体" w:cs="Times New Roman"/>
          <w:color w:val="auto"/>
          <w:kern w:val="0"/>
          <w:sz w:val="32"/>
          <w:szCs w:val="32"/>
        </w:rPr>
      </w:pPr>
    </w:p>
    <w:p w14:paraId="19C2DF16">
      <w:pPr>
        <w:widowControl/>
        <w:jc w:val="left"/>
        <w:rPr>
          <w:rFonts w:hint="eastAsia" w:ascii="黑体" w:hAnsi="黑体" w:eastAsia="黑体" w:cs="Times New Roman"/>
          <w:color w:val="auto"/>
          <w:kern w:val="0"/>
          <w:sz w:val="32"/>
          <w:szCs w:val="32"/>
        </w:rPr>
      </w:pPr>
    </w:p>
    <w:p w14:paraId="4407E628">
      <w:pPr>
        <w:widowControl/>
        <w:jc w:val="left"/>
        <w:rPr>
          <w:rFonts w:ascii="黑体" w:hAnsi="黑体" w:eastAsia="黑体" w:cs="Times New Roman"/>
          <w:color w:val="auto"/>
          <w:kern w:val="0"/>
          <w:sz w:val="32"/>
          <w:szCs w:val="32"/>
        </w:rPr>
      </w:pPr>
      <w:r>
        <w:rPr>
          <w:rFonts w:hint="eastAsia" w:ascii="黑体" w:hAnsi="黑体" w:eastAsia="黑体" w:cs="Times New Roman"/>
          <w:color w:val="auto"/>
          <w:kern w:val="0"/>
          <w:sz w:val="32"/>
          <w:szCs w:val="32"/>
        </w:rPr>
        <w:t>附件2</w:t>
      </w:r>
    </w:p>
    <w:p w14:paraId="542F47DA">
      <w:pPr>
        <w:pStyle w:val="7"/>
        <w:jc w:val="center"/>
        <w:rPr>
          <w:b/>
          <w:color w:val="auto"/>
          <w:kern w:val="0"/>
          <w:sz w:val="36"/>
          <w:szCs w:val="36"/>
        </w:rPr>
      </w:pPr>
      <w:r>
        <w:rPr>
          <w:rFonts w:hint="eastAsia"/>
          <w:b/>
          <w:color w:val="auto"/>
          <w:kern w:val="0"/>
          <w:sz w:val="36"/>
          <w:szCs w:val="36"/>
          <w:lang w:eastAsia="zh-CN"/>
        </w:rPr>
        <w:t>汝州职业</w:t>
      </w:r>
      <w:r>
        <w:rPr>
          <w:rFonts w:hint="eastAsia"/>
          <w:b/>
          <w:color w:val="auto"/>
          <w:kern w:val="0"/>
          <w:sz w:val="36"/>
          <w:szCs w:val="36"/>
        </w:rPr>
        <w:t>技术学院网络</w:t>
      </w:r>
      <w:r>
        <w:rPr>
          <w:b/>
          <w:color w:val="auto"/>
          <w:kern w:val="0"/>
          <w:sz w:val="36"/>
          <w:szCs w:val="36"/>
        </w:rPr>
        <w:t>舆情登记表</w:t>
      </w:r>
    </w:p>
    <w:tbl>
      <w:tblPr>
        <w:tblStyle w:val="5"/>
        <w:tblW w:w="8856"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2019"/>
        <w:gridCol w:w="1883"/>
        <w:gridCol w:w="4954"/>
      </w:tblGrid>
      <w:tr w14:paraId="5F1A056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31" w:hRule="atLeast"/>
        </w:trPr>
        <w:tc>
          <w:tcPr>
            <w:tcW w:w="3902" w:type="dxa"/>
            <w:gridSpan w:val="2"/>
            <w:tcBorders>
              <w:top w:val="outset" w:color="auto" w:sz="6" w:space="0"/>
              <w:left w:val="outset" w:color="auto" w:sz="6" w:space="0"/>
              <w:bottom w:val="single" w:color="auto" w:sz="4" w:space="0"/>
              <w:right w:val="single" w:color="auto" w:sz="4" w:space="0"/>
            </w:tcBorders>
            <w:noWrap w:val="0"/>
            <w:vAlign w:val="top"/>
          </w:tcPr>
          <w:p w14:paraId="7EA96EA7">
            <w:pPr>
              <w:widowControl/>
              <w:spacing w:before="100" w:beforeAutospacing="1" w:after="100" w:afterAutospacing="1" w:line="360" w:lineRule="atLeast"/>
              <w:jc w:val="left"/>
              <w:rPr>
                <w:rFonts w:ascii="黑体" w:hAnsi="黑体" w:eastAsia="黑体" w:cs="宋体"/>
                <w:color w:val="auto"/>
                <w:kern w:val="0"/>
                <w:sz w:val="24"/>
                <w:szCs w:val="20"/>
              </w:rPr>
            </w:pPr>
            <w:r>
              <w:rPr>
                <w:rFonts w:hint="eastAsia" w:ascii="黑体" w:hAnsi="黑体" w:eastAsia="黑体" w:cs="宋体"/>
                <w:color w:val="auto"/>
                <w:kern w:val="0"/>
                <w:sz w:val="24"/>
                <w:szCs w:val="20"/>
              </w:rPr>
              <w:t>报送</w:t>
            </w:r>
            <w:r>
              <w:rPr>
                <w:rFonts w:ascii="黑体" w:hAnsi="黑体" w:eastAsia="黑体" w:cs="宋体"/>
                <w:color w:val="auto"/>
                <w:kern w:val="0"/>
                <w:sz w:val="24"/>
                <w:szCs w:val="20"/>
              </w:rPr>
              <w:t>单位</w:t>
            </w:r>
            <w:r>
              <w:rPr>
                <w:rFonts w:hint="eastAsia" w:ascii="黑体" w:hAnsi="黑体" w:eastAsia="黑体" w:cs="宋体"/>
                <w:color w:val="auto"/>
                <w:kern w:val="0"/>
                <w:sz w:val="24"/>
                <w:szCs w:val="20"/>
              </w:rPr>
              <w:t>：</w:t>
            </w:r>
          </w:p>
        </w:tc>
        <w:tc>
          <w:tcPr>
            <w:tcW w:w="4954" w:type="dxa"/>
            <w:tcBorders>
              <w:top w:val="outset" w:color="auto" w:sz="6" w:space="0"/>
              <w:left w:val="single" w:color="auto" w:sz="4" w:space="0"/>
              <w:bottom w:val="single" w:color="auto" w:sz="4" w:space="0"/>
              <w:right w:val="outset" w:color="auto" w:sz="6" w:space="0"/>
            </w:tcBorders>
            <w:noWrap w:val="0"/>
            <w:vAlign w:val="top"/>
          </w:tcPr>
          <w:p w14:paraId="55BD588B">
            <w:pPr>
              <w:widowControl/>
              <w:spacing w:before="100" w:beforeAutospacing="1" w:after="100" w:afterAutospacing="1" w:line="360" w:lineRule="atLeast"/>
              <w:jc w:val="left"/>
              <w:rPr>
                <w:rFonts w:ascii="黑体" w:hAnsi="黑体" w:eastAsia="黑体" w:cs="宋体"/>
                <w:color w:val="auto"/>
                <w:kern w:val="0"/>
                <w:sz w:val="24"/>
                <w:szCs w:val="20"/>
              </w:rPr>
            </w:pPr>
            <w:r>
              <w:rPr>
                <w:rFonts w:ascii="黑体" w:hAnsi="黑体" w:eastAsia="黑体" w:cs="宋体"/>
                <w:color w:val="auto"/>
                <w:kern w:val="0"/>
                <w:sz w:val="24"/>
                <w:szCs w:val="20"/>
              </w:rPr>
              <w:t>联系人姓名</w:t>
            </w:r>
            <w:r>
              <w:rPr>
                <w:rFonts w:hint="eastAsia" w:ascii="黑体" w:hAnsi="黑体" w:eastAsia="黑体" w:cs="宋体"/>
                <w:color w:val="auto"/>
                <w:kern w:val="0"/>
                <w:sz w:val="24"/>
                <w:szCs w:val="20"/>
              </w:rPr>
              <w:t>：</w:t>
            </w:r>
          </w:p>
        </w:tc>
      </w:tr>
      <w:tr w14:paraId="2957E39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19" w:hRule="atLeast"/>
        </w:trPr>
        <w:tc>
          <w:tcPr>
            <w:tcW w:w="3902" w:type="dxa"/>
            <w:gridSpan w:val="2"/>
            <w:tcBorders>
              <w:top w:val="outset" w:color="auto" w:sz="6" w:space="0"/>
              <w:left w:val="outset" w:color="auto" w:sz="6" w:space="0"/>
              <w:bottom w:val="single" w:color="auto" w:sz="4" w:space="0"/>
              <w:right w:val="single" w:color="auto" w:sz="4" w:space="0"/>
            </w:tcBorders>
            <w:noWrap w:val="0"/>
            <w:vAlign w:val="top"/>
          </w:tcPr>
          <w:p w14:paraId="4A14703A">
            <w:pPr>
              <w:widowControl/>
              <w:spacing w:before="100" w:beforeAutospacing="1" w:after="100" w:afterAutospacing="1" w:line="360" w:lineRule="atLeast"/>
              <w:jc w:val="left"/>
              <w:rPr>
                <w:rFonts w:ascii="黑体" w:hAnsi="黑体" w:eastAsia="黑体" w:cs="宋体"/>
                <w:color w:val="auto"/>
                <w:kern w:val="0"/>
                <w:sz w:val="24"/>
                <w:szCs w:val="20"/>
              </w:rPr>
            </w:pPr>
            <w:r>
              <w:rPr>
                <w:rFonts w:hint="eastAsia" w:ascii="黑体" w:hAnsi="黑体" w:eastAsia="黑体" w:cs="宋体"/>
                <w:color w:val="auto"/>
                <w:kern w:val="0"/>
                <w:sz w:val="24"/>
                <w:szCs w:val="20"/>
              </w:rPr>
              <w:t>联系人电话：</w:t>
            </w:r>
          </w:p>
        </w:tc>
        <w:tc>
          <w:tcPr>
            <w:tcW w:w="4954" w:type="dxa"/>
            <w:tcBorders>
              <w:top w:val="outset" w:color="auto" w:sz="6" w:space="0"/>
              <w:left w:val="single" w:color="auto" w:sz="4" w:space="0"/>
              <w:bottom w:val="single" w:color="auto" w:sz="4" w:space="0"/>
              <w:right w:val="outset" w:color="auto" w:sz="6" w:space="0"/>
            </w:tcBorders>
            <w:noWrap w:val="0"/>
            <w:vAlign w:val="top"/>
          </w:tcPr>
          <w:p w14:paraId="1C4BC910">
            <w:pPr>
              <w:widowControl/>
              <w:spacing w:before="100" w:beforeAutospacing="1" w:after="100" w:afterAutospacing="1" w:line="360" w:lineRule="atLeast"/>
              <w:jc w:val="left"/>
              <w:rPr>
                <w:rFonts w:ascii="黑体" w:hAnsi="黑体" w:eastAsia="黑体" w:cs="宋体"/>
                <w:color w:val="auto"/>
                <w:kern w:val="0"/>
                <w:sz w:val="24"/>
                <w:szCs w:val="20"/>
              </w:rPr>
            </w:pPr>
            <w:r>
              <w:rPr>
                <w:rFonts w:hint="eastAsia" w:ascii="黑体" w:hAnsi="黑体" w:eastAsia="黑体" w:cs="宋体"/>
                <w:color w:val="auto"/>
                <w:kern w:val="0"/>
                <w:sz w:val="24"/>
                <w:szCs w:val="20"/>
              </w:rPr>
              <w:t>QQ:</w:t>
            </w:r>
          </w:p>
        </w:tc>
      </w:tr>
      <w:tr w14:paraId="14F583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89" w:hRule="atLeast"/>
        </w:trPr>
        <w:tc>
          <w:tcPr>
            <w:tcW w:w="8856" w:type="dxa"/>
            <w:gridSpan w:val="3"/>
            <w:tcBorders>
              <w:top w:val="single" w:color="auto" w:sz="4" w:space="0"/>
              <w:left w:val="outset" w:color="auto" w:sz="6" w:space="0"/>
              <w:bottom w:val="single" w:color="auto" w:sz="4" w:space="0"/>
              <w:right w:val="single" w:color="auto" w:sz="4" w:space="0"/>
            </w:tcBorders>
            <w:noWrap w:val="0"/>
            <w:vAlign w:val="top"/>
          </w:tcPr>
          <w:p w14:paraId="2B6E6F41">
            <w:pPr>
              <w:widowControl/>
              <w:spacing w:before="100" w:beforeAutospacing="1" w:after="100" w:afterAutospacing="1" w:line="360" w:lineRule="atLeast"/>
              <w:jc w:val="left"/>
              <w:rPr>
                <w:rFonts w:ascii="黑体" w:hAnsi="黑体" w:eastAsia="黑体" w:cs="宋体"/>
                <w:color w:val="auto"/>
                <w:kern w:val="0"/>
                <w:sz w:val="24"/>
                <w:szCs w:val="20"/>
              </w:rPr>
            </w:pPr>
            <w:r>
              <w:rPr>
                <w:rFonts w:hint="eastAsia" w:ascii="黑体" w:hAnsi="黑体" w:eastAsia="黑体" w:cs="宋体"/>
                <w:color w:val="auto"/>
                <w:kern w:val="0"/>
                <w:sz w:val="24"/>
                <w:szCs w:val="20"/>
              </w:rPr>
              <w:t>舆情基本情况：</w:t>
            </w:r>
          </w:p>
        </w:tc>
      </w:tr>
      <w:tr w14:paraId="408E74A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66" w:hRule="atLeast"/>
        </w:trPr>
        <w:tc>
          <w:tcPr>
            <w:tcW w:w="2019" w:type="dxa"/>
            <w:tcBorders>
              <w:top w:val="single" w:color="auto" w:sz="4" w:space="0"/>
              <w:left w:val="outset" w:color="auto" w:sz="6" w:space="0"/>
              <w:bottom w:val="outset" w:color="auto" w:sz="6" w:space="0"/>
              <w:right w:val="single" w:color="auto" w:sz="4" w:space="0"/>
            </w:tcBorders>
            <w:noWrap w:val="0"/>
            <w:vAlign w:val="top"/>
          </w:tcPr>
          <w:p w14:paraId="4F2DCB56">
            <w:pPr>
              <w:widowControl/>
              <w:spacing w:before="100" w:beforeAutospacing="1" w:after="100" w:afterAutospacing="1" w:line="360" w:lineRule="atLeast"/>
              <w:jc w:val="left"/>
              <w:rPr>
                <w:rFonts w:ascii="黑体" w:hAnsi="黑体" w:eastAsia="黑体" w:cs="宋体"/>
                <w:color w:val="auto"/>
                <w:kern w:val="0"/>
                <w:sz w:val="24"/>
                <w:szCs w:val="20"/>
              </w:rPr>
            </w:pPr>
            <w:r>
              <w:rPr>
                <w:rFonts w:hint="eastAsia" w:ascii="黑体" w:hAnsi="黑体" w:eastAsia="黑体" w:cs="宋体"/>
                <w:color w:val="auto"/>
                <w:kern w:val="0"/>
                <w:sz w:val="24"/>
                <w:szCs w:val="20"/>
              </w:rPr>
              <w:t>事件分类</w:t>
            </w:r>
          </w:p>
        </w:tc>
        <w:tc>
          <w:tcPr>
            <w:tcW w:w="6837" w:type="dxa"/>
            <w:gridSpan w:val="2"/>
            <w:tcBorders>
              <w:top w:val="single" w:color="auto" w:sz="4" w:space="0"/>
              <w:left w:val="single" w:color="auto" w:sz="4" w:space="0"/>
              <w:bottom w:val="outset" w:color="auto" w:sz="6" w:space="0"/>
              <w:right w:val="outset" w:color="auto" w:sz="6" w:space="0"/>
            </w:tcBorders>
            <w:noWrap w:val="0"/>
            <w:vAlign w:val="top"/>
          </w:tcPr>
          <w:p w14:paraId="1149BB31">
            <w:pPr>
              <w:widowControl/>
              <w:jc w:val="left"/>
              <w:rPr>
                <w:rFonts w:ascii="宋体" w:hAnsi="宋体" w:eastAsia="宋体" w:cs="宋体"/>
                <w:color w:val="auto"/>
                <w:kern w:val="0"/>
                <w:sz w:val="24"/>
                <w:szCs w:val="20"/>
              </w:rPr>
            </w:pPr>
            <w:r>
              <w:rPr>
                <w:rFonts w:hint="eastAsia" w:ascii="宋体" w:hAnsi="宋体" w:eastAsia="宋体" w:cs="宋体"/>
                <w:color w:val="auto"/>
                <w:kern w:val="0"/>
                <w:sz w:val="24"/>
                <w:szCs w:val="20"/>
              </w:rPr>
              <w:t>口属捏造、歪曲或夸大事实，恶意攻击、诽谤、炒作的。</w:t>
            </w:r>
            <w:r>
              <w:rPr>
                <w:rFonts w:ascii="宋体" w:hAnsi="宋体" w:eastAsia="宋体" w:cs="宋体"/>
                <w:color w:val="auto"/>
                <w:kern w:val="0"/>
                <w:sz w:val="24"/>
                <w:szCs w:val="20"/>
              </w:rPr>
              <w:t xml:space="preserve"> </w:t>
            </w:r>
            <w:r>
              <w:rPr>
                <w:rFonts w:hint="eastAsia" w:ascii="宋体" w:hAnsi="宋体" w:eastAsia="宋体" w:cs="宋体"/>
                <w:color w:val="auto"/>
                <w:kern w:val="0"/>
                <w:sz w:val="24"/>
                <w:szCs w:val="20"/>
              </w:rPr>
              <w:t xml:space="preserve">   </w:t>
            </w:r>
          </w:p>
          <w:p w14:paraId="21816A15">
            <w:pPr>
              <w:widowControl/>
              <w:jc w:val="left"/>
              <w:rPr>
                <w:rFonts w:ascii="宋体" w:hAnsi="宋体" w:eastAsia="宋体" w:cs="宋体"/>
                <w:color w:val="auto"/>
                <w:kern w:val="0"/>
                <w:sz w:val="24"/>
                <w:szCs w:val="20"/>
              </w:rPr>
            </w:pPr>
            <w:r>
              <w:rPr>
                <w:rFonts w:ascii="宋体" w:hAnsi="宋体" w:eastAsia="宋体" w:cs="宋体"/>
                <w:color w:val="auto"/>
                <w:kern w:val="0"/>
                <w:sz w:val="24"/>
                <w:szCs w:val="20"/>
              </w:rPr>
              <w:t>口</w:t>
            </w:r>
            <w:r>
              <w:rPr>
                <w:rFonts w:hint="eastAsia" w:ascii="宋体" w:hAnsi="宋体" w:eastAsia="宋体" w:cs="宋体"/>
                <w:color w:val="auto"/>
                <w:kern w:val="0"/>
                <w:sz w:val="24"/>
                <w:szCs w:val="20"/>
              </w:rPr>
              <w:t>属询问、置疑、诉求的。</w:t>
            </w:r>
          </w:p>
          <w:p w14:paraId="0FD9621B">
            <w:pPr>
              <w:widowControl/>
              <w:jc w:val="left"/>
              <w:rPr>
                <w:rFonts w:ascii="宋体" w:hAnsi="宋体" w:eastAsia="宋体" w:cs="宋体"/>
                <w:color w:val="auto"/>
                <w:kern w:val="0"/>
                <w:sz w:val="24"/>
                <w:szCs w:val="20"/>
              </w:rPr>
            </w:pPr>
            <w:r>
              <w:rPr>
                <w:rFonts w:ascii="宋体" w:hAnsi="宋体" w:eastAsia="宋体" w:cs="宋体"/>
                <w:color w:val="auto"/>
                <w:kern w:val="0"/>
                <w:sz w:val="24"/>
                <w:szCs w:val="20"/>
              </w:rPr>
              <w:t>口</w:t>
            </w:r>
            <w:r>
              <w:rPr>
                <w:rFonts w:hint="eastAsia" w:ascii="宋体" w:hAnsi="宋体" w:eastAsia="宋体" w:cs="宋体"/>
                <w:color w:val="auto"/>
                <w:kern w:val="0"/>
                <w:sz w:val="24"/>
                <w:szCs w:val="20"/>
              </w:rPr>
              <w:t>特别重要敏感事项，</w:t>
            </w:r>
            <w:r>
              <w:rPr>
                <w:rFonts w:ascii="宋体" w:hAnsi="宋体" w:eastAsia="宋体" w:cs="宋体"/>
                <w:color w:val="auto"/>
                <w:kern w:val="0"/>
                <w:sz w:val="24"/>
                <w:szCs w:val="20"/>
              </w:rPr>
              <w:t>影响社会稳定</w:t>
            </w:r>
            <w:r>
              <w:rPr>
                <w:rFonts w:hint="eastAsia" w:ascii="宋体" w:hAnsi="宋体" w:eastAsia="宋体" w:cs="宋体"/>
                <w:color w:val="auto"/>
                <w:kern w:val="0"/>
                <w:sz w:val="24"/>
                <w:szCs w:val="20"/>
              </w:rPr>
              <w:t>，</w:t>
            </w:r>
            <w:r>
              <w:rPr>
                <w:rFonts w:ascii="宋体" w:hAnsi="宋体" w:eastAsia="宋体" w:cs="宋体"/>
                <w:color w:val="auto"/>
                <w:kern w:val="0"/>
                <w:sz w:val="24"/>
                <w:szCs w:val="20"/>
              </w:rPr>
              <w:t>造成重大负面影响的舆情</w:t>
            </w:r>
            <w:r>
              <w:rPr>
                <w:rFonts w:hint="eastAsia" w:ascii="宋体" w:hAnsi="宋体" w:eastAsia="宋体" w:cs="宋体"/>
                <w:color w:val="auto"/>
                <w:kern w:val="0"/>
                <w:sz w:val="24"/>
                <w:szCs w:val="20"/>
              </w:rPr>
              <w:t>。</w:t>
            </w:r>
          </w:p>
          <w:p w14:paraId="6E17DB97">
            <w:pPr>
              <w:widowControl/>
              <w:jc w:val="left"/>
              <w:rPr>
                <w:rFonts w:ascii="Times New Roman" w:hAnsi="Times New Roman" w:eastAsia="宋体" w:cs="Times New Roman"/>
                <w:color w:val="auto"/>
                <w:kern w:val="0"/>
                <w:sz w:val="20"/>
                <w:szCs w:val="20"/>
              </w:rPr>
            </w:pPr>
            <w:r>
              <w:rPr>
                <w:rFonts w:ascii="宋体" w:hAnsi="宋体" w:eastAsia="宋体" w:cs="宋体"/>
                <w:color w:val="auto"/>
                <w:kern w:val="0"/>
                <w:sz w:val="24"/>
                <w:szCs w:val="20"/>
              </w:rPr>
              <w:t>口其他</w:t>
            </w:r>
          </w:p>
        </w:tc>
      </w:tr>
      <w:tr w14:paraId="5E33BAE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trPr>
        <w:tc>
          <w:tcPr>
            <w:tcW w:w="2019" w:type="dxa"/>
            <w:tcBorders>
              <w:top w:val="outset" w:color="auto" w:sz="6" w:space="0"/>
              <w:left w:val="outset" w:color="auto" w:sz="6" w:space="0"/>
              <w:bottom w:val="outset" w:color="auto" w:sz="6" w:space="0"/>
              <w:right w:val="outset" w:color="auto" w:sz="6" w:space="0"/>
            </w:tcBorders>
            <w:noWrap w:val="0"/>
            <w:vAlign w:val="top"/>
          </w:tcPr>
          <w:p w14:paraId="76A6A796">
            <w:pPr>
              <w:widowControl/>
              <w:spacing w:before="100" w:beforeAutospacing="1" w:after="100" w:afterAutospacing="1" w:line="360" w:lineRule="atLeast"/>
              <w:jc w:val="left"/>
              <w:rPr>
                <w:rFonts w:ascii="黑体" w:hAnsi="黑体" w:eastAsia="黑体" w:cs="宋体"/>
                <w:color w:val="auto"/>
                <w:kern w:val="0"/>
                <w:sz w:val="24"/>
                <w:szCs w:val="20"/>
              </w:rPr>
            </w:pPr>
            <w:r>
              <w:rPr>
                <w:rFonts w:ascii="黑体" w:hAnsi="黑体" w:eastAsia="黑体" w:cs="宋体"/>
                <w:color w:val="auto"/>
                <w:kern w:val="0"/>
                <w:sz w:val="24"/>
                <w:szCs w:val="20"/>
              </w:rPr>
              <w:t>发现时间</w:t>
            </w:r>
          </w:p>
        </w:tc>
        <w:tc>
          <w:tcPr>
            <w:tcW w:w="6837" w:type="dxa"/>
            <w:gridSpan w:val="2"/>
            <w:tcBorders>
              <w:top w:val="outset" w:color="auto" w:sz="6" w:space="0"/>
              <w:left w:val="outset" w:color="auto" w:sz="6" w:space="0"/>
              <w:bottom w:val="outset" w:color="auto" w:sz="6" w:space="0"/>
              <w:right w:val="outset" w:color="auto" w:sz="6" w:space="0"/>
            </w:tcBorders>
            <w:noWrap w:val="0"/>
            <w:vAlign w:val="top"/>
          </w:tcPr>
          <w:p w14:paraId="701158A9">
            <w:pPr>
              <w:widowControl/>
              <w:spacing w:before="100" w:beforeAutospacing="1" w:after="100" w:afterAutospacing="1" w:line="360" w:lineRule="atLeast"/>
              <w:jc w:val="left"/>
              <w:rPr>
                <w:rFonts w:ascii="宋体" w:hAnsi="宋体" w:eastAsia="宋体" w:cs="宋体"/>
                <w:b/>
                <w:color w:val="auto"/>
                <w:kern w:val="0"/>
                <w:sz w:val="24"/>
                <w:szCs w:val="20"/>
              </w:rPr>
            </w:pPr>
          </w:p>
        </w:tc>
      </w:tr>
      <w:tr w14:paraId="0AE5F06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32" w:hRule="atLeast"/>
        </w:trPr>
        <w:tc>
          <w:tcPr>
            <w:tcW w:w="2019" w:type="dxa"/>
            <w:tcBorders>
              <w:top w:val="outset" w:color="auto" w:sz="6" w:space="0"/>
              <w:left w:val="outset" w:color="auto" w:sz="6" w:space="0"/>
              <w:bottom w:val="outset" w:color="auto" w:sz="6" w:space="0"/>
              <w:right w:val="outset" w:color="auto" w:sz="6" w:space="0"/>
            </w:tcBorders>
            <w:noWrap w:val="0"/>
            <w:vAlign w:val="top"/>
          </w:tcPr>
          <w:p w14:paraId="265D429F">
            <w:pPr>
              <w:widowControl/>
              <w:spacing w:before="100" w:beforeAutospacing="1" w:after="100" w:afterAutospacing="1" w:line="360" w:lineRule="atLeast"/>
              <w:jc w:val="left"/>
              <w:rPr>
                <w:rFonts w:ascii="黑体" w:hAnsi="黑体" w:eastAsia="黑体" w:cs="宋体"/>
                <w:color w:val="auto"/>
                <w:kern w:val="0"/>
                <w:sz w:val="24"/>
                <w:szCs w:val="20"/>
              </w:rPr>
            </w:pPr>
            <w:r>
              <w:rPr>
                <w:rFonts w:ascii="黑体" w:hAnsi="黑体" w:eastAsia="黑体" w:cs="宋体"/>
                <w:color w:val="auto"/>
                <w:kern w:val="0"/>
                <w:sz w:val="24"/>
                <w:szCs w:val="20"/>
              </w:rPr>
              <w:t>发现媒体名称</w:t>
            </w:r>
          </w:p>
          <w:p w14:paraId="7E015079">
            <w:pPr>
              <w:widowControl/>
              <w:spacing w:before="100" w:beforeAutospacing="1" w:after="100" w:afterAutospacing="1" w:line="360" w:lineRule="atLeast"/>
              <w:jc w:val="left"/>
              <w:rPr>
                <w:rFonts w:ascii="黑体" w:hAnsi="黑体" w:eastAsia="黑体" w:cs="宋体"/>
                <w:color w:val="auto"/>
                <w:kern w:val="0"/>
                <w:sz w:val="24"/>
                <w:szCs w:val="20"/>
              </w:rPr>
            </w:pPr>
            <w:r>
              <w:rPr>
                <w:rFonts w:ascii="黑体" w:hAnsi="黑体" w:eastAsia="黑体" w:cs="宋体"/>
                <w:color w:val="auto"/>
                <w:kern w:val="0"/>
                <w:sz w:val="24"/>
                <w:szCs w:val="20"/>
              </w:rPr>
              <w:t>或网址</w:t>
            </w:r>
          </w:p>
        </w:tc>
        <w:tc>
          <w:tcPr>
            <w:tcW w:w="6837" w:type="dxa"/>
            <w:gridSpan w:val="2"/>
            <w:tcBorders>
              <w:top w:val="outset" w:color="auto" w:sz="6" w:space="0"/>
              <w:left w:val="outset" w:color="auto" w:sz="6" w:space="0"/>
              <w:bottom w:val="outset" w:color="auto" w:sz="6" w:space="0"/>
              <w:right w:val="outset" w:color="auto" w:sz="6" w:space="0"/>
            </w:tcBorders>
            <w:noWrap w:val="0"/>
            <w:vAlign w:val="top"/>
          </w:tcPr>
          <w:p w14:paraId="2FB5D10A">
            <w:pPr>
              <w:widowControl/>
              <w:spacing w:before="100" w:beforeAutospacing="1" w:after="100" w:afterAutospacing="1" w:line="360" w:lineRule="atLeast"/>
              <w:jc w:val="left"/>
              <w:rPr>
                <w:rFonts w:ascii="宋体" w:hAnsi="宋体" w:eastAsia="宋体" w:cs="宋体"/>
                <w:b/>
                <w:color w:val="auto"/>
                <w:kern w:val="0"/>
                <w:sz w:val="24"/>
                <w:szCs w:val="20"/>
              </w:rPr>
            </w:pPr>
          </w:p>
        </w:tc>
      </w:tr>
      <w:tr w14:paraId="03C563A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945" w:hRule="atLeast"/>
        </w:trPr>
        <w:tc>
          <w:tcPr>
            <w:tcW w:w="2019" w:type="dxa"/>
            <w:tcBorders>
              <w:top w:val="outset" w:color="auto" w:sz="6" w:space="0"/>
              <w:left w:val="outset" w:color="auto" w:sz="6" w:space="0"/>
              <w:right w:val="outset" w:color="auto" w:sz="6" w:space="0"/>
            </w:tcBorders>
            <w:noWrap w:val="0"/>
            <w:vAlign w:val="center"/>
          </w:tcPr>
          <w:p w14:paraId="73EED5D8">
            <w:pPr>
              <w:widowControl/>
              <w:spacing w:before="100" w:beforeAutospacing="1" w:after="100" w:afterAutospacing="1" w:line="360" w:lineRule="atLeast"/>
              <w:jc w:val="left"/>
              <w:rPr>
                <w:rFonts w:ascii="黑体" w:hAnsi="黑体" w:eastAsia="黑体" w:cs="宋体"/>
                <w:color w:val="auto"/>
                <w:kern w:val="0"/>
                <w:sz w:val="24"/>
                <w:szCs w:val="20"/>
              </w:rPr>
            </w:pPr>
            <w:r>
              <w:rPr>
                <w:rFonts w:hint="eastAsia" w:ascii="黑体" w:hAnsi="黑体" w:eastAsia="黑体" w:cs="宋体"/>
                <w:color w:val="auto"/>
                <w:kern w:val="0"/>
                <w:sz w:val="24"/>
                <w:szCs w:val="20"/>
              </w:rPr>
              <w:t>已采取的处理措施</w:t>
            </w:r>
          </w:p>
        </w:tc>
        <w:tc>
          <w:tcPr>
            <w:tcW w:w="6837" w:type="dxa"/>
            <w:gridSpan w:val="2"/>
            <w:tcBorders>
              <w:top w:val="outset" w:color="auto" w:sz="6" w:space="0"/>
              <w:left w:val="outset" w:color="auto" w:sz="6" w:space="0"/>
              <w:right w:val="outset" w:color="auto" w:sz="6" w:space="0"/>
            </w:tcBorders>
            <w:noWrap w:val="0"/>
            <w:vAlign w:val="top"/>
          </w:tcPr>
          <w:p w14:paraId="106FEED8">
            <w:pPr>
              <w:widowControl/>
              <w:spacing w:before="100" w:beforeAutospacing="1" w:after="100" w:afterAutospacing="1" w:line="360" w:lineRule="atLeast"/>
              <w:jc w:val="left"/>
              <w:rPr>
                <w:rFonts w:ascii="宋体" w:hAnsi="宋体" w:eastAsia="宋体" w:cs="宋体"/>
                <w:b/>
                <w:color w:val="auto"/>
                <w:kern w:val="0"/>
                <w:sz w:val="24"/>
                <w:szCs w:val="20"/>
              </w:rPr>
            </w:pPr>
          </w:p>
        </w:tc>
      </w:tr>
      <w:tr w14:paraId="40006E9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970" w:hRule="atLeast"/>
        </w:trPr>
        <w:tc>
          <w:tcPr>
            <w:tcW w:w="2019" w:type="dxa"/>
            <w:tcBorders>
              <w:top w:val="outset" w:color="auto" w:sz="6" w:space="0"/>
              <w:left w:val="outset" w:color="auto" w:sz="6" w:space="0"/>
              <w:bottom w:val="outset" w:color="auto" w:sz="6" w:space="0"/>
              <w:right w:val="outset" w:color="auto" w:sz="6" w:space="0"/>
            </w:tcBorders>
            <w:noWrap w:val="0"/>
            <w:vAlign w:val="center"/>
          </w:tcPr>
          <w:p w14:paraId="264C0565">
            <w:pPr>
              <w:widowControl/>
              <w:spacing w:before="100" w:beforeAutospacing="1" w:after="100" w:afterAutospacing="1" w:line="360" w:lineRule="atLeast"/>
              <w:jc w:val="left"/>
              <w:rPr>
                <w:rFonts w:ascii="黑体" w:hAnsi="黑体" w:eastAsia="黑体" w:cs="宋体"/>
                <w:color w:val="auto"/>
                <w:kern w:val="0"/>
                <w:sz w:val="24"/>
                <w:szCs w:val="20"/>
              </w:rPr>
            </w:pPr>
            <w:r>
              <w:rPr>
                <w:rFonts w:hint="eastAsia" w:ascii="黑体" w:hAnsi="黑体" w:eastAsia="黑体" w:cs="宋体"/>
                <w:color w:val="auto"/>
                <w:kern w:val="0"/>
                <w:sz w:val="24"/>
                <w:szCs w:val="20"/>
              </w:rPr>
              <w:t>涉事单位处理</w:t>
            </w:r>
            <w:r>
              <w:rPr>
                <w:rFonts w:ascii="黑体" w:hAnsi="黑体" w:eastAsia="黑体" w:cs="宋体"/>
                <w:color w:val="auto"/>
                <w:kern w:val="0"/>
                <w:sz w:val="24"/>
                <w:szCs w:val="20"/>
              </w:rPr>
              <w:t>意见</w:t>
            </w:r>
          </w:p>
        </w:tc>
        <w:tc>
          <w:tcPr>
            <w:tcW w:w="6837" w:type="dxa"/>
            <w:gridSpan w:val="2"/>
            <w:tcBorders>
              <w:top w:val="outset" w:color="auto" w:sz="6" w:space="0"/>
              <w:left w:val="outset" w:color="auto" w:sz="6" w:space="0"/>
              <w:bottom w:val="outset" w:color="auto" w:sz="6" w:space="0"/>
              <w:right w:val="outset" w:color="auto" w:sz="6" w:space="0"/>
            </w:tcBorders>
            <w:noWrap w:val="0"/>
            <w:vAlign w:val="top"/>
          </w:tcPr>
          <w:p w14:paraId="0ABC9AC6">
            <w:pPr>
              <w:widowControl/>
              <w:spacing w:before="100" w:beforeAutospacing="1" w:after="100" w:afterAutospacing="1" w:line="360" w:lineRule="atLeast"/>
              <w:jc w:val="left"/>
              <w:rPr>
                <w:rFonts w:ascii="宋体" w:hAnsi="宋体" w:eastAsia="宋体" w:cs="宋体"/>
                <w:color w:val="auto"/>
                <w:kern w:val="0"/>
                <w:sz w:val="24"/>
                <w:szCs w:val="20"/>
              </w:rPr>
            </w:pPr>
          </w:p>
          <w:p w14:paraId="72A44BAB">
            <w:pPr>
              <w:widowControl/>
              <w:spacing w:before="100" w:beforeAutospacing="1" w:after="100" w:afterAutospacing="1" w:line="360" w:lineRule="atLeast"/>
              <w:ind w:firstLine="3600" w:firstLineChars="1500"/>
              <w:jc w:val="left"/>
              <w:rPr>
                <w:rFonts w:ascii="宋体" w:hAnsi="宋体" w:eastAsia="宋体" w:cs="宋体"/>
                <w:color w:val="auto"/>
                <w:kern w:val="0"/>
                <w:sz w:val="24"/>
                <w:szCs w:val="20"/>
              </w:rPr>
            </w:pPr>
            <w:r>
              <w:rPr>
                <w:rFonts w:ascii="宋体" w:hAnsi="宋体" w:eastAsia="宋体" w:cs="宋体"/>
                <w:color w:val="auto"/>
                <w:kern w:val="0"/>
                <w:sz w:val="24"/>
                <w:szCs w:val="20"/>
              </w:rPr>
              <w:t>负责人签字（盖章）：</w:t>
            </w:r>
          </w:p>
          <w:p w14:paraId="580B0AD2">
            <w:pPr>
              <w:widowControl/>
              <w:spacing w:before="100" w:beforeAutospacing="1" w:after="100" w:afterAutospacing="1" w:line="360" w:lineRule="atLeast"/>
              <w:jc w:val="left"/>
              <w:rPr>
                <w:rFonts w:ascii="宋体" w:hAnsi="宋体" w:eastAsia="宋体" w:cs="宋体"/>
                <w:b/>
                <w:color w:val="auto"/>
                <w:kern w:val="0"/>
                <w:sz w:val="24"/>
                <w:szCs w:val="20"/>
              </w:rPr>
            </w:pPr>
            <w:r>
              <w:rPr>
                <w:rFonts w:ascii="宋体" w:hAnsi="宋体" w:eastAsia="宋体" w:cs="宋体"/>
                <w:color w:val="auto"/>
                <w:kern w:val="0"/>
                <w:sz w:val="24"/>
                <w:szCs w:val="20"/>
              </w:rPr>
              <w:t xml:space="preserve"> </w:t>
            </w:r>
            <w:r>
              <w:rPr>
                <w:rFonts w:hint="eastAsia" w:ascii="宋体" w:hAnsi="宋体" w:eastAsia="宋体" w:cs="宋体"/>
                <w:color w:val="auto"/>
                <w:kern w:val="0"/>
                <w:sz w:val="24"/>
                <w:szCs w:val="20"/>
              </w:rPr>
              <w:t xml:space="preserve">                               </w:t>
            </w:r>
            <w:r>
              <w:rPr>
                <w:rFonts w:ascii="宋体" w:hAnsi="宋体" w:eastAsia="宋体" w:cs="宋体"/>
                <w:color w:val="auto"/>
                <w:kern w:val="0"/>
                <w:sz w:val="24"/>
                <w:szCs w:val="20"/>
              </w:rPr>
              <w:t xml:space="preserve">年 </w:t>
            </w:r>
            <w:r>
              <w:rPr>
                <w:rFonts w:hint="eastAsia" w:ascii="宋体" w:hAnsi="宋体" w:eastAsia="宋体" w:cs="宋体"/>
                <w:color w:val="auto"/>
                <w:kern w:val="0"/>
                <w:sz w:val="24"/>
                <w:szCs w:val="20"/>
              </w:rPr>
              <w:t xml:space="preserve">  </w:t>
            </w:r>
            <w:r>
              <w:rPr>
                <w:rFonts w:ascii="宋体" w:hAnsi="宋体" w:eastAsia="宋体" w:cs="宋体"/>
                <w:color w:val="auto"/>
                <w:kern w:val="0"/>
                <w:sz w:val="24"/>
                <w:szCs w:val="20"/>
              </w:rPr>
              <w:t>月</w:t>
            </w:r>
            <w:r>
              <w:rPr>
                <w:rFonts w:hint="eastAsia" w:ascii="宋体" w:hAnsi="宋体" w:eastAsia="宋体" w:cs="宋体"/>
                <w:color w:val="auto"/>
                <w:kern w:val="0"/>
                <w:sz w:val="24"/>
                <w:szCs w:val="20"/>
              </w:rPr>
              <w:t xml:space="preserve">   </w:t>
            </w:r>
            <w:r>
              <w:rPr>
                <w:rFonts w:ascii="宋体" w:hAnsi="宋体" w:eastAsia="宋体" w:cs="宋体"/>
                <w:color w:val="auto"/>
                <w:kern w:val="0"/>
                <w:sz w:val="24"/>
                <w:szCs w:val="20"/>
              </w:rPr>
              <w:t xml:space="preserve"> 日</w:t>
            </w:r>
          </w:p>
        </w:tc>
      </w:tr>
      <w:tr w14:paraId="4175E19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69" w:hRule="atLeast"/>
        </w:trPr>
        <w:tc>
          <w:tcPr>
            <w:tcW w:w="2019" w:type="dxa"/>
            <w:tcBorders>
              <w:top w:val="outset" w:color="auto" w:sz="6" w:space="0"/>
              <w:left w:val="outset" w:color="auto" w:sz="6" w:space="0"/>
              <w:bottom w:val="outset" w:color="auto" w:sz="6" w:space="0"/>
              <w:right w:val="outset" w:color="auto" w:sz="6" w:space="0"/>
            </w:tcBorders>
            <w:noWrap w:val="0"/>
            <w:vAlign w:val="center"/>
          </w:tcPr>
          <w:p w14:paraId="79B9BDE8">
            <w:pPr>
              <w:widowControl/>
              <w:spacing w:before="100" w:beforeAutospacing="1" w:after="100" w:afterAutospacing="1" w:line="360" w:lineRule="atLeast"/>
              <w:jc w:val="left"/>
              <w:rPr>
                <w:rFonts w:ascii="黑体" w:hAnsi="黑体" w:eastAsia="黑体" w:cs="宋体"/>
                <w:color w:val="auto"/>
                <w:kern w:val="0"/>
                <w:sz w:val="24"/>
                <w:szCs w:val="20"/>
              </w:rPr>
            </w:pPr>
            <w:r>
              <w:rPr>
                <w:rFonts w:hint="eastAsia" w:ascii="黑体" w:hAnsi="黑体" w:eastAsia="黑体" w:cs="宋体"/>
                <w:color w:val="auto"/>
                <w:kern w:val="0"/>
                <w:sz w:val="24"/>
                <w:szCs w:val="20"/>
              </w:rPr>
              <w:t xml:space="preserve">网络舆情领导小组办公室处理意见 </w:t>
            </w:r>
          </w:p>
        </w:tc>
        <w:tc>
          <w:tcPr>
            <w:tcW w:w="6837" w:type="dxa"/>
            <w:gridSpan w:val="2"/>
            <w:tcBorders>
              <w:top w:val="outset" w:color="auto" w:sz="6" w:space="0"/>
              <w:left w:val="outset" w:color="auto" w:sz="6" w:space="0"/>
              <w:bottom w:val="outset" w:color="auto" w:sz="6" w:space="0"/>
              <w:right w:val="outset" w:color="auto" w:sz="6" w:space="0"/>
            </w:tcBorders>
            <w:noWrap w:val="0"/>
            <w:vAlign w:val="top"/>
          </w:tcPr>
          <w:p w14:paraId="74AAB577">
            <w:pPr>
              <w:widowControl/>
              <w:spacing w:before="100" w:beforeAutospacing="1" w:after="100" w:afterAutospacing="1" w:line="360" w:lineRule="atLeast"/>
              <w:jc w:val="left"/>
              <w:rPr>
                <w:rFonts w:ascii="宋体" w:hAnsi="宋体" w:eastAsia="宋体" w:cs="宋体"/>
                <w:b/>
                <w:color w:val="auto"/>
                <w:kern w:val="0"/>
                <w:sz w:val="24"/>
                <w:szCs w:val="20"/>
              </w:rPr>
            </w:pPr>
          </w:p>
        </w:tc>
      </w:tr>
    </w:tbl>
    <w:p w14:paraId="5CBF5A77">
      <w:pPr>
        <w:widowControl/>
        <w:spacing w:before="100" w:beforeAutospacing="1" w:after="100" w:afterAutospacing="1" w:line="360" w:lineRule="atLeast"/>
        <w:jc w:val="left"/>
        <w:rPr>
          <w:rFonts w:ascii="宋体" w:hAnsi="宋体" w:eastAsia="宋体" w:cs="宋体"/>
          <w:b/>
          <w:color w:val="auto"/>
          <w:kern w:val="0"/>
          <w:sz w:val="20"/>
          <w:szCs w:val="15"/>
        </w:rPr>
      </w:pPr>
      <w:r>
        <w:rPr>
          <w:rFonts w:ascii="宋体" w:hAnsi="宋体" w:eastAsia="宋体" w:cs="宋体"/>
          <w:b/>
          <w:color w:val="auto"/>
          <w:kern w:val="0"/>
          <w:sz w:val="20"/>
          <w:szCs w:val="15"/>
        </w:rPr>
        <w:t>注：此表一式两份</w:t>
      </w:r>
      <w:r>
        <w:rPr>
          <w:rFonts w:hint="eastAsia" w:ascii="宋体" w:hAnsi="宋体" w:eastAsia="宋体" w:cs="宋体"/>
          <w:b/>
          <w:color w:val="auto"/>
          <w:kern w:val="0"/>
          <w:sz w:val="20"/>
          <w:szCs w:val="15"/>
        </w:rPr>
        <w:t>，</w:t>
      </w:r>
      <w:r>
        <w:rPr>
          <w:rFonts w:ascii="宋体" w:hAnsi="宋体" w:eastAsia="宋体" w:cs="宋体"/>
          <w:b/>
          <w:color w:val="auto"/>
          <w:kern w:val="0"/>
          <w:sz w:val="20"/>
          <w:szCs w:val="15"/>
        </w:rPr>
        <w:t>舆情处理结束后请将此表报党委宣传部审核备案。</w:t>
      </w:r>
    </w:p>
    <w:p w14:paraId="1054A20E">
      <w:pPr>
        <w:widowControl/>
        <w:spacing w:before="100" w:beforeAutospacing="1" w:after="100" w:afterAutospacing="1" w:line="360" w:lineRule="atLeast"/>
        <w:jc w:val="left"/>
        <w:rPr>
          <w:rFonts w:hint="eastAsia" w:ascii="黑体" w:hAnsi="黑体" w:eastAsia="黑体" w:cs="Times New Roman"/>
          <w:color w:val="auto"/>
          <w:kern w:val="0"/>
          <w:sz w:val="32"/>
          <w:szCs w:val="32"/>
        </w:rPr>
      </w:pPr>
    </w:p>
    <w:p w14:paraId="1CFECA14">
      <w:pPr>
        <w:widowControl/>
        <w:spacing w:before="100" w:beforeAutospacing="1" w:after="100" w:afterAutospacing="1" w:line="360" w:lineRule="atLeast"/>
        <w:jc w:val="left"/>
        <w:rPr>
          <w:rFonts w:hint="eastAsia" w:ascii="黑体" w:hAnsi="黑体" w:eastAsia="黑体" w:cs="Times New Roman"/>
          <w:color w:val="auto"/>
          <w:kern w:val="0"/>
          <w:sz w:val="32"/>
          <w:szCs w:val="32"/>
        </w:rPr>
      </w:pPr>
    </w:p>
    <w:p w14:paraId="3213C302">
      <w:pPr>
        <w:widowControl/>
        <w:spacing w:before="100" w:beforeAutospacing="1" w:after="100" w:afterAutospacing="1" w:line="360" w:lineRule="atLeast"/>
        <w:jc w:val="left"/>
        <w:rPr>
          <w:rFonts w:ascii="黑体" w:hAnsi="黑体" w:eastAsia="黑体" w:cs="Times New Roman"/>
          <w:color w:val="auto"/>
          <w:kern w:val="0"/>
          <w:sz w:val="32"/>
          <w:szCs w:val="32"/>
        </w:rPr>
      </w:pPr>
      <w:r>
        <w:rPr>
          <w:rFonts w:hint="eastAsia" w:ascii="黑体" w:hAnsi="黑体" w:eastAsia="黑体" w:cs="Times New Roman"/>
          <w:color w:val="auto"/>
          <w:kern w:val="0"/>
          <w:sz w:val="32"/>
          <w:szCs w:val="32"/>
        </w:rPr>
        <w:t>附件3</w:t>
      </w:r>
    </w:p>
    <w:p w14:paraId="4F8E05AF">
      <w:pPr>
        <w:widowControl/>
        <w:spacing w:before="100" w:beforeAutospacing="1" w:after="100" w:afterAutospacing="1" w:line="360" w:lineRule="atLeast"/>
        <w:jc w:val="center"/>
        <w:rPr>
          <w:rFonts w:ascii="Times New Roman" w:hAnsi="Times New Roman" w:eastAsia="宋体" w:cs="Times New Roman"/>
          <w:b/>
          <w:color w:val="auto"/>
          <w:kern w:val="0"/>
          <w:sz w:val="36"/>
          <w:szCs w:val="36"/>
        </w:rPr>
      </w:pPr>
      <w:r>
        <w:rPr>
          <w:rFonts w:hint="eastAsia" w:ascii="Times New Roman" w:hAnsi="Times New Roman" w:eastAsia="宋体" w:cs="Times New Roman"/>
          <w:b/>
          <w:color w:val="auto"/>
          <w:kern w:val="0"/>
          <w:sz w:val="36"/>
          <w:szCs w:val="36"/>
          <w:lang w:eastAsia="zh-CN"/>
        </w:rPr>
        <w:t>汝州职业</w:t>
      </w:r>
      <w:r>
        <w:rPr>
          <w:rFonts w:hint="eastAsia" w:ascii="Times New Roman" w:hAnsi="Times New Roman" w:eastAsia="宋体" w:cs="Times New Roman"/>
          <w:b/>
          <w:color w:val="auto"/>
          <w:kern w:val="0"/>
          <w:sz w:val="36"/>
          <w:szCs w:val="36"/>
        </w:rPr>
        <w:t>技术学院</w:t>
      </w:r>
      <w:r>
        <w:rPr>
          <w:rFonts w:hint="eastAsia" w:ascii="宋体" w:hAnsi="宋体" w:eastAsia="宋体" w:cs="宋体"/>
          <w:b/>
          <w:bCs/>
          <w:color w:val="auto"/>
          <w:kern w:val="0"/>
          <w:sz w:val="36"/>
          <w:szCs w:val="36"/>
        </w:rPr>
        <w:t>网络</w:t>
      </w:r>
      <w:r>
        <w:rPr>
          <w:rFonts w:ascii="宋体" w:hAnsi="宋体" w:eastAsia="宋体" w:cs="宋体"/>
          <w:b/>
          <w:bCs/>
          <w:color w:val="auto"/>
          <w:kern w:val="0"/>
          <w:sz w:val="36"/>
          <w:szCs w:val="36"/>
        </w:rPr>
        <w:t>舆情</w:t>
      </w:r>
      <w:r>
        <w:rPr>
          <w:rFonts w:hint="eastAsia" w:ascii="宋体" w:hAnsi="宋体" w:eastAsia="宋体" w:cs="宋体"/>
          <w:b/>
          <w:bCs/>
          <w:color w:val="auto"/>
          <w:kern w:val="0"/>
          <w:sz w:val="36"/>
          <w:szCs w:val="36"/>
        </w:rPr>
        <w:t>跟踪处理记录</w:t>
      </w:r>
      <w:r>
        <w:rPr>
          <w:rFonts w:ascii="宋体" w:hAnsi="宋体" w:eastAsia="宋体" w:cs="宋体"/>
          <w:b/>
          <w:bCs/>
          <w:color w:val="auto"/>
          <w:kern w:val="0"/>
          <w:sz w:val="36"/>
          <w:szCs w:val="36"/>
        </w:rPr>
        <w:t>表</w:t>
      </w:r>
    </w:p>
    <w:tbl>
      <w:tblPr>
        <w:tblStyle w:val="5"/>
        <w:tblpPr w:leftFromText="180" w:rightFromText="180" w:vertAnchor="text" w:horzAnchor="page" w:tblpX="1517" w:tblpY="308"/>
        <w:tblW w:w="9222" w:type="dxa"/>
        <w:tblInd w:w="-8"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163"/>
        <w:gridCol w:w="7"/>
        <w:gridCol w:w="2666"/>
        <w:gridCol w:w="1112"/>
        <w:gridCol w:w="4274"/>
      </w:tblGrid>
      <w:tr w14:paraId="30E7C1A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632" w:hRule="atLeast"/>
        </w:trPr>
        <w:tc>
          <w:tcPr>
            <w:tcW w:w="1170" w:type="dxa"/>
            <w:gridSpan w:val="2"/>
            <w:tcBorders>
              <w:top w:val="single" w:color="auto" w:sz="4" w:space="0"/>
              <w:left w:val="outset" w:color="auto" w:sz="6" w:space="0"/>
              <w:bottom w:val="outset" w:color="auto" w:sz="6" w:space="0"/>
              <w:right w:val="single" w:color="auto" w:sz="4" w:space="0"/>
            </w:tcBorders>
            <w:noWrap w:val="0"/>
            <w:vAlign w:val="top"/>
          </w:tcPr>
          <w:p w14:paraId="2F3EE97A">
            <w:pPr>
              <w:widowControl/>
              <w:spacing w:before="100" w:beforeAutospacing="1" w:after="100" w:afterAutospacing="1" w:line="360" w:lineRule="atLeast"/>
              <w:jc w:val="left"/>
              <w:rPr>
                <w:rFonts w:ascii="黑体" w:hAnsi="黑体" w:eastAsia="黑体" w:cs="宋体"/>
                <w:color w:val="auto"/>
                <w:kern w:val="0"/>
                <w:sz w:val="24"/>
                <w:szCs w:val="20"/>
              </w:rPr>
            </w:pPr>
          </w:p>
          <w:p w14:paraId="165F59B5">
            <w:pPr>
              <w:widowControl/>
              <w:spacing w:before="100" w:beforeAutospacing="1" w:after="100" w:afterAutospacing="1" w:line="360" w:lineRule="atLeast"/>
              <w:jc w:val="left"/>
              <w:rPr>
                <w:rFonts w:ascii="黑体" w:hAnsi="黑体" w:eastAsia="黑体" w:cs="宋体"/>
                <w:color w:val="auto"/>
                <w:kern w:val="0"/>
                <w:sz w:val="24"/>
                <w:szCs w:val="20"/>
              </w:rPr>
            </w:pPr>
          </w:p>
          <w:p w14:paraId="76D46314">
            <w:pPr>
              <w:widowControl/>
              <w:spacing w:before="100" w:beforeAutospacing="1" w:after="100" w:afterAutospacing="1" w:line="360" w:lineRule="atLeast"/>
              <w:jc w:val="left"/>
              <w:rPr>
                <w:rFonts w:ascii="黑体" w:hAnsi="黑体" w:eastAsia="黑体" w:cs="宋体"/>
                <w:color w:val="auto"/>
                <w:kern w:val="0"/>
                <w:sz w:val="24"/>
                <w:szCs w:val="20"/>
              </w:rPr>
            </w:pPr>
            <w:r>
              <w:rPr>
                <w:rFonts w:ascii="黑体" w:hAnsi="黑体" w:eastAsia="黑体" w:cs="宋体"/>
                <w:color w:val="auto"/>
                <w:kern w:val="0"/>
                <w:sz w:val="24"/>
                <w:szCs w:val="20"/>
              </w:rPr>
              <w:t>舆情跟踪处理</w:t>
            </w:r>
            <w:r>
              <w:rPr>
                <w:rFonts w:hint="eastAsia" w:ascii="黑体" w:hAnsi="黑体" w:eastAsia="黑体" w:cs="宋体"/>
                <w:color w:val="auto"/>
                <w:kern w:val="0"/>
                <w:sz w:val="24"/>
                <w:szCs w:val="20"/>
              </w:rPr>
              <w:t>情况</w:t>
            </w:r>
          </w:p>
          <w:p w14:paraId="3D6DDB26">
            <w:pPr>
              <w:widowControl/>
              <w:spacing w:before="100" w:beforeAutospacing="1" w:after="100" w:afterAutospacing="1" w:line="360" w:lineRule="atLeast"/>
              <w:jc w:val="center"/>
              <w:rPr>
                <w:rFonts w:ascii="黑体" w:hAnsi="黑体" w:eastAsia="黑体" w:cs="宋体"/>
                <w:color w:val="auto"/>
                <w:kern w:val="0"/>
                <w:sz w:val="24"/>
                <w:szCs w:val="20"/>
              </w:rPr>
            </w:pPr>
          </w:p>
        </w:tc>
        <w:tc>
          <w:tcPr>
            <w:tcW w:w="8052" w:type="dxa"/>
            <w:gridSpan w:val="3"/>
            <w:tcBorders>
              <w:top w:val="single" w:color="auto" w:sz="4" w:space="0"/>
              <w:left w:val="single" w:color="auto" w:sz="4" w:space="0"/>
              <w:bottom w:val="outset" w:color="auto" w:sz="6" w:space="0"/>
              <w:right w:val="outset" w:color="auto" w:sz="6" w:space="0"/>
            </w:tcBorders>
            <w:noWrap w:val="0"/>
            <w:vAlign w:val="top"/>
          </w:tcPr>
          <w:p w14:paraId="507D4E30">
            <w:pPr>
              <w:widowControl/>
              <w:spacing w:before="100" w:beforeAutospacing="1" w:after="100" w:afterAutospacing="1" w:line="360" w:lineRule="atLeast"/>
              <w:jc w:val="left"/>
              <w:rPr>
                <w:rFonts w:ascii="宋体" w:hAnsi="宋体" w:eastAsia="宋体" w:cs="宋体"/>
                <w:b/>
                <w:color w:val="auto"/>
                <w:kern w:val="0"/>
                <w:sz w:val="24"/>
                <w:szCs w:val="20"/>
              </w:rPr>
            </w:pPr>
          </w:p>
        </w:tc>
      </w:tr>
      <w:tr w14:paraId="4D529DF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81" w:hRule="atLeast"/>
        </w:trPr>
        <w:tc>
          <w:tcPr>
            <w:tcW w:w="1163" w:type="dxa"/>
            <w:tcBorders>
              <w:top w:val="outset" w:color="auto" w:sz="6" w:space="0"/>
              <w:left w:val="outset" w:color="auto" w:sz="6" w:space="0"/>
              <w:bottom w:val="outset" w:color="auto" w:sz="6" w:space="0"/>
              <w:right w:val="outset" w:color="auto" w:sz="6" w:space="0"/>
            </w:tcBorders>
            <w:noWrap w:val="0"/>
            <w:vAlign w:val="top"/>
          </w:tcPr>
          <w:p w14:paraId="389AAF19">
            <w:pPr>
              <w:widowControl/>
              <w:spacing w:before="100" w:beforeAutospacing="1" w:after="100" w:afterAutospacing="1" w:line="360" w:lineRule="atLeast"/>
              <w:jc w:val="left"/>
              <w:rPr>
                <w:rFonts w:ascii="黑体" w:hAnsi="黑体" w:eastAsia="黑体" w:cs="宋体"/>
                <w:color w:val="auto"/>
                <w:kern w:val="0"/>
                <w:sz w:val="24"/>
                <w:szCs w:val="20"/>
              </w:rPr>
            </w:pPr>
            <w:r>
              <w:rPr>
                <w:rFonts w:ascii="黑体" w:hAnsi="黑体" w:eastAsia="黑体" w:cs="宋体"/>
                <w:color w:val="auto"/>
                <w:kern w:val="0"/>
                <w:sz w:val="24"/>
                <w:szCs w:val="20"/>
              </w:rPr>
              <w:t>处理单位</w:t>
            </w:r>
          </w:p>
        </w:tc>
        <w:tc>
          <w:tcPr>
            <w:tcW w:w="2673" w:type="dxa"/>
            <w:gridSpan w:val="2"/>
            <w:tcBorders>
              <w:top w:val="outset" w:color="auto" w:sz="6" w:space="0"/>
              <w:left w:val="outset" w:color="auto" w:sz="6" w:space="0"/>
              <w:bottom w:val="outset" w:color="auto" w:sz="6" w:space="0"/>
              <w:right w:val="outset" w:color="auto" w:sz="6" w:space="0"/>
            </w:tcBorders>
            <w:noWrap w:val="0"/>
            <w:vAlign w:val="top"/>
          </w:tcPr>
          <w:p w14:paraId="40FEB99E">
            <w:pPr>
              <w:widowControl/>
              <w:spacing w:before="100" w:beforeAutospacing="1" w:after="100" w:afterAutospacing="1" w:line="360" w:lineRule="atLeast"/>
              <w:jc w:val="left"/>
              <w:rPr>
                <w:rFonts w:ascii="黑体" w:hAnsi="黑体" w:eastAsia="黑体" w:cs="宋体"/>
                <w:color w:val="auto"/>
                <w:kern w:val="0"/>
                <w:sz w:val="24"/>
                <w:szCs w:val="20"/>
              </w:rPr>
            </w:pPr>
          </w:p>
        </w:tc>
        <w:tc>
          <w:tcPr>
            <w:tcW w:w="1112" w:type="dxa"/>
            <w:tcBorders>
              <w:top w:val="outset" w:color="auto" w:sz="6" w:space="0"/>
              <w:left w:val="outset" w:color="auto" w:sz="6" w:space="0"/>
              <w:bottom w:val="outset" w:color="auto" w:sz="6" w:space="0"/>
              <w:right w:val="outset" w:color="auto" w:sz="6" w:space="0"/>
            </w:tcBorders>
            <w:noWrap w:val="0"/>
            <w:vAlign w:val="top"/>
          </w:tcPr>
          <w:p w14:paraId="28EA5DC4">
            <w:pPr>
              <w:widowControl/>
              <w:spacing w:before="100" w:beforeAutospacing="1" w:after="100" w:afterAutospacing="1" w:line="360" w:lineRule="atLeast"/>
              <w:jc w:val="left"/>
              <w:rPr>
                <w:rFonts w:ascii="黑体" w:hAnsi="黑体" w:eastAsia="黑体" w:cs="宋体"/>
                <w:color w:val="auto"/>
                <w:kern w:val="0"/>
                <w:sz w:val="24"/>
                <w:szCs w:val="20"/>
              </w:rPr>
            </w:pPr>
            <w:r>
              <w:rPr>
                <w:rFonts w:ascii="黑体" w:hAnsi="黑体" w:eastAsia="黑体" w:cs="宋体"/>
                <w:color w:val="auto"/>
                <w:kern w:val="0"/>
                <w:sz w:val="24"/>
                <w:szCs w:val="20"/>
              </w:rPr>
              <w:t>处理时间</w:t>
            </w:r>
          </w:p>
        </w:tc>
        <w:tc>
          <w:tcPr>
            <w:tcW w:w="4274" w:type="dxa"/>
            <w:tcBorders>
              <w:top w:val="outset" w:color="auto" w:sz="6" w:space="0"/>
              <w:left w:val="outset" w:color="auto" w:sz="6" w:space="0"/>
              <w:bottom w:val="outset" w:color="auto" w:sz="6" w:space="0"/>
              <w:right w:val="outset" w:color="auto" w:sz="6" w:space="0"/>
            </w:tcBorders>
            <w:noWrap w:val="0"/>
            <w:vAlign w:val="top"/>
          </w:tcPr>
          <w:p w14:paraId="49B1EA0E">
            <w:pPr>
              <w:widowControl/>
              <w:spacing w:before="100" w:beforeAutospacing="1" w:after="100" w:afterAutospacing="1" w:line="360" w:lineRule="atLeast"/>
              <w:jc w:val="left"/>
              <w:rPr>
                <w:rFonts w:ascii="宋体" w:hAnsi="宋体" w:eastAsia="宋体" w:cs="宋体"/>
                <w:b/>
                <w:color w:val="auto"/>
                <w:kern w:val="0"/>
                <w:sz w:val="24"/>
                <w:szCs w:val="20"/>
              </w:rPr>
            </w:pPr>
          </w:p>
        </w:tc>
      </w:tr>
      <w:tr w14:paraId="5EAAE4B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598" w:hRule="atLeast"/>
        </w:trPr>
        <w:tc>
          <w:tcPr>
            <w:tcW w:w="1163" w:type="dxa"/>
            <w:tcBorders>
              <w:top w:val="outset" w:color="auto" w:sz="6" w:space="0"/>
              <w:left w:val="outset" w:color="auto" w:sz="6" w:space="0"/>
              <w:bottom w:val="outset" w:color="auto" w:sz="6" w:space="0"/>
              <w:right w:val="outset" w:color="auto" w:sz="6" w:space="0"/>
            </w:tcBorders>
            <w:noWrap w:val="0"/>
            <w:vAlign w:val="center"/>
          </w:tcPr>
          <w:p w14:paraId="43BC3E7E">
            <w:pPr>
              <w:widowControl/>
              <w:spacing w:before="100" w:beforeAutospacing="1" w:after="100" w:afterAutospacing="1" w:line="360" w:lineRule="atLeast"/>
              <w:jc w:val="left"/>
              <w:rPr>
                <w:rFonts w:ascii="黑体" w:hAnsi="黑体" w:eastAsia="黑体" w:cs="宋体"/>
                <w:color w:val="auto"/>
                <w:kern w:val="0"/>
                <w:sz w:val="24"/>
                <w:szCs w:val="20"/>
              </w:rPr>
            </w:pPr>
            <w:r>
              <w:rPr>
                <w:rFonts w:hint="eastAsia" w:ascii="黑体" w:hAnsi="黑体" w:eastAsia="黑体" w:cs="宋体"/>
                <w:color w:val="auto"/>
                <w:kern w:val="0"/>
                <w:sz w:val="24"/>
                <w:szCs w:val="20"/>
              </w:rPr>
              <w:t>涉事单位</w:t>
            </w:r>
            <w:r>
              <w:rPr>
                <w:rFonts w:ascii="黑体" w:hAnsi="黑体" w:eastAsia="黑体" w:cs="宋体"/>
                <w:color w:val="auto"/>
                <w:kern w:val="0"/>
                <w:sz w:val="24"/>
                <w:szCs w:val="20"/>
              </w:rPr>
              <w:t>处理</w:t>
            </w:r>
            <w:r>
              <w:rPr>
                <w:rFonts w:hint="eastAsia" w:ascii="黑体" w:hAnsi="黑体" w:eastAsia="黑体" w:cs="宋体"/>
                <w:color w:val="auto"/>
                <w:kern w:val="0"/>
                <w:sz w:val="24"/>
                <w:szCs w:val="20"/>
              </w:rPr>
              <w:t>意见</w:t>
            </w:r>
          </w:p>
        </w:tc>
        <w:tc>
          <w:tcPr>
            <w:tcW w:w="8059" w:type="dxa"/>
            <w:gridSpan w:val="4"/>
            <w:tcBorders>
              <w:top w:val="outset" w:color="auto" w:sz="6" w:space="0"/>
              <w:left w:val="outset" w:color="auto" w:sz="6" w:space="0"/>
              <w:bottom w:val="outset" w:color="auto" w:sz="6" w:space="0"/>
              <w:right w:val="outset" w:color="auto" w:sz="6" w:space="0"/>
            </w:tcBorders>
            <w:noWrap w:val="0"/>
            <w:vAlign w:val="top"/>
          </w:tcPr>
          <w:p w14:paraId="792271A9">
            <w:pPr>
              <w:widowControl/>
              <w:spacing w:before="100" w:beforeAutospacing="1" w:after="100" w:afterAutospacing="1" w:line="360" w:lineRule="atLeast"/>
              <w:jc w:val="left"/>
              <w:rPr>
                <w:rFonts w:ascii="宋体" w:hAnsi="宋体" w:eastAsia="宋体" w:cs="宋体"/>
                <w:color w:val="auto"/>
                <w:kern w:val="0"/>
                <w:sz w:val="24"/>
                <w:szCs w:val="20"/>
              </w:rPr>
            </w:pPr>
          </w:p>
          <w:p w14:paraId="57D3AE98">
            <w:pPr>
              <w:widowControl/>
              <w:spacing w:before="100" w:beforeAutospacing="1" w:after="100" w:afterAutospacing="1" w:line="360" w:lineRule="atLeast"/>
              <w:jc w:val="left"/>
              <w:rPr>
                <w:rFonts w:ascii="宋体" w:hAnsi="宋体" w:eastAsia="宋体" w:cs="宋体"/>
                <w:color w:val="auto"/>
                <w:kern w:val="0"/>
                <w:sz w:val="24"/>
                <w:szCs w:val="20"/>
              </w:rPr>
            </w:pPr>
          </w:p>
          <w:p w14:paraId="493E82E3">
            <w:pPr>
              <w:widowControl/>
              <w:spacing w:before="100" w:beforeAutospacing="1" w:after="100" w:afterAutospacing="1" w:line="360" w:lineRule="atLeast"/>
              <w:ind w:firstLine="4800" w:firstLineChars="2000"/>
              <w:jc w:val="left"/>
              <w:rPr>
                <w:rFonts w:ascii="宋体" w:hAnsi="宋体" w:eastAsia="宋体" w:cs="宋体"/>
                <w:color w:val="auto"/>
                <w:kern w:val="0"/>
                <w:sz w:val="24"/>
                <w:szCs w:val="20"/>
              </w:rPr>
            </w:pPr>
            <w:r>
              <w:rPr>
                <w:rFonts w:ascii="宋体" w:hAnsi="宋体" w:eastAsia="宋体" w:cs="宋体"/>
                <w:color w:val="auto"/>
                <w:kern w:val="0"/>
                <w:sz w:val="24"/>
                <w:szCs w:val="20"/>
              </w:rPr>
              <w:t>负责人签字（盖章）</w:t>
            </w:r>
            <w:r>
              <w:rPr>
                <w:rFonts w:hint="eastAsia" w:ascii="宋体" w:hAnsi="宋体" w:eastAsia="宋体" w:cs="宋体"/>
                <w:color w:val="auto"/>
                <w:kern w:val="0"/>
                <w:sz w:val="24"/>
                <w:szCs w:val="20"/>
              </w:rPr>
              <w:t xml:space="preserve"> </w:t>
            </w:r>
            <w:r>
              <w:rPr>
                <w:rFonts w:ascii="宋体" w:hAnsi="宋体" w:eastAsia="宋体" w:cs="宋体"/>
                <w:color w:val="auto"/>
                <w:kern w:val="0"/>
                <w:sz w:val="24"/>
                <w:szCs w:val="20"/>
              </w:rPr>
              <w:t xml:space="preserve"> </w:t>
            </w:r>
          </w:p>
          <w:p w14:paraId="6760167B">
            <w:pPr>
              <w:widowControl/>
              <w:spacing w:before="100" w:beforeAutospacing="1" w:after="100" w:afterAutospacing="1" w:line="360" w:lineRule="atLeast"/>
              <w:ind w:firstLine="5280" w:firstLineChars="2200"/>
              <w:jc w:val="left"/>
              <w:rPr>
                <w:rFonts w:ascii="宋体" w:hAnsi="宋体" w:eastAsia="宋体" w:cs="宋体"/>
                <w:color w:val="auto"/>
                <w:kern w:val="0"/>
                <w:sz w:val="24"/>
                <w:szCs w:val="20"/>
              </w:rPr>
            </w:pPr>
            <w:r>
              <w:rPr>
                <w:rFonts w:ascii="宋体" w:hAnsi="宋体" w:eastAsia="宋体" w:cs="宋体"/>
                <w:color w:val="auto"/>
                <w:kern w:val="0"/>
                <w:sz w:val="24"/>
                <w:szCs w:val="20"/>
              </w:rPr>
              <w:t>年</w:t>
            </w:r>
            <w:r>
              <w:rPr>
                <w:rFonts w:hint="eastAsia" w:ascii="宋体" w:hAnsi="宋体" w:eastAsia="宋体" w:cs="宋体"/>
                <w:color w:val="auto"/>
                <w:kern w:val="0"/>
                <w:sz w:val="24"/>
                <w:szCs w:val="20"/>
              </w:rPr>
              <w:t xml:space="preserve">  </w:t>
            </w:r>
            <w:r>
              <w:rPr>
                <w:rFonts w:ascii="宋体" w:hAnsi="宋体" w:eastAsia="宋体" w:cs="宋体"/>
                <w:color w:val="auto"/>
                <w:kern w:val="0"/>
                <w:sz w:val="24"/>
                <w:szCs w:val="20"/>
              </w:rPr>
              <w:t xml:space="preserve"> 月</w:t>
            </w:r>
            <w:r>
              <w:rPr>
                <w:rFonts w:hint="eastAsia" w:ascii="宋体" w:hAnsi="宋体" w:eastAsia="宋体" w:cs="宋体"/>
                <w:color w:val="auto"/>
                <w:kern w:val="0"/>
                <w:sz w:val="24"/>
                <w:szCs w:val="20"/>
              </w:rPr>
              <w:t xml:space="preserve">  </w:t>
            </w:r>
            <w:r>
              <w:rPr>
                <w:rFonts w:ascii="宋体" w:hAnsi="宋体" w:eastAsia="宋体" w:cs="宋体"/>
                <w:color w:val="auto"/>
                <w:kern w:val="0"/>
                <w:sz w:val="24"/>
                <w:szCs w:val="20"/>
              </w:rPr>
              <w:t xml:space="preserve"> 日</w:t>
            </w:r>
          </w:p>
        </w:tc>
      </w:tr>
      <w:tr w14:paraId="3699361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636" w:hRule="atLeast"/>
        </w:trPr>
        <w:tc>
          <w:tcPr>
            <w:tcW w:w="1163" w:type="dxa"/>
            <w:tcBorders>
              <w:top w:val="outset" w:color="auto" w:sz="6" w:space="0"/>
              <w:left w:val="outset" w:color="auto" w:sz="6" w:space="0"/>
              <w:bottom w:val="outset" w:color="auto" w:sz="6" w:space="0"/>
              <w:right w:val="outset" w:color="auto" w:sz="6" w:space="0"/>
            </w:tcBorders>
            <w:noWrap w:val="0"/>
            <w:vAlign w:val="center"/>
          </w:tcPr>
          <w:p w14:paraId="54BC7919">
            <w:pPr>
              <w:widowControl/>
              <w:spacing w:before="100" w:beforeAutospacing="1" w:after="100" w:afterAutospacing="1" w:line="360" w:lineRule="atLeast"/>
              <w:jc w:val="left"/>
              <w:rPr>
                <w:rFonts w:ascii="黑体" w:hAnsi="黑体" w:eastAsia="黑体" w:cs="宋体"/>
                <w:color w:val="auto"/>
                <w:kern w:val="0"/>
                <w:sz w:val="24"/>
                <w:szCs w:val="20"/>
              </w:rPr>
            </w:pPr>
            <w:r>
              <w:rPr>
                <w:rFonts w:hint="eastAsia" w:ascii="黑体" w:hAnsi="黑体" w:eastAsia="黑体" w:cs="宋体"/>
                <w:color w:val="auto"/>
                <w:kern w:val="0"/>
                <w:sz w:val="24"/>
                <w:szCs w:val="20"/>
              </w:rPr>
              <w:t>网络舆情领导小组办公室处理意见</w:t>
            </w:r>
          </w:p>
        </w:tc>
        <w:tc>
          <w:tcPr>
            <w:tcW w:w="8059" w:type="dxa"/>
            <w:gridSpan w:val="4"/>
            <w:tcBorders>
              <w:top w:val="outset" w:color="auto" w:sz="6" w:space="0"/>
              <w:left w:val="outset" w:color="auto" w:sz="6" w:space="0"/>
              <w:bottom w:val="outset" w:color="auto" w:sz="6" w:space="0"/>
              <w:right w:val="outset" w:color="auto" w:sz="6" w:space="0"/>
            </w:tcBorders>
            <w:noWrap w:val="0"/>
            <w:vAlign w:val="top"/>
          </w:tcPr>
          <w:p w14:paraId="5EE56A71">
            <w:pPr>
              <w:widowControl/>
              <w:spacing w:before="100" w:beforeAutospacing="1" w:after="100" w:afterAutospacing="1" w:line="360" w:lineRule="atLeast"/>
              <w:jc w:val="left"/>
              <w:rPr>
                <w:rFonts w:ascii="宋体" w:hAnsi="宋体" w:eastAsia="宋体" w:cs="宋体"/>
                <w:color w:val="auto"/>
                <w:kern w:val="0"/>
                <w:sz w:val="24"/>
                <w:szCs w:val="20"/>
              </w:rPr>
            </w:pPr>
          </w:p>
          <w:p w14:paraId="6438F4D3">
            <w:pPr>
              <w:widowControl/>
              <w:spacing w:before="100" w:beforeAutospacing="1" w:after="100" w:afterAutospacing="1" w:line="360" w:lineRule="atLeast"/>
              <w:ind w:firstLine="4560" w:firstLineChars="1900"/>
              <w:jc w:val="left"/>
              <w:rPr>
                <w:rFonts w:ascii="宋体" w:hAnsi="宋体" w:eastAsia="宋体" w:cs="宋体"/>
                <w:color w:val="auto"/>
                <w:kern w:val="0"/>
                <w:sz w:val="24"/>
                <w:szCs w:val="20"/>
              </w:rPr>
            </w:pPr>
          </w:p>
          <w:p w14:paraId="19C08800">
            <w:pPr>
              <w:widowControl/>
              <w:spacing w:before="100" w:beforeAutospacing="1" w:after="100" w:afterAutospacing="1" w:line="360" w:lineRule="atLeast"/>
              <w:ind w:firstLine="4920" w:firstLineChars="2050"/>
              <w:jc w:val="left"/>
              <w:rPr>
                <w:rFonts w:ascii="宋体" w:hAnsi="宋体" w:eastAsia="宋体" w:cs="宋体"/>
                <w:color w:val="auto"/>
                <w:kern w:val="0"/>
                <w:sz w:val="24"/>
                <w:szCs w:val="20"/>
              </w:rPr>
            </w:pPr>
            <w:r>
              <w:rPr>
                <w:rFonts w:ascii="宋体" w:hAnsi="宋体" w:eastAsia="宋体" w:cs="宋体"/>
                <w:color w:val="auto"/>
                <w:kern w:val="0"/>
                <w:sz w:val="24"/>
                <w:szCs w:val="20"/>
              </w:rPr>
              <w:t>（盖章）</w:t>
            </w:r>
            <w:r>
              <w:rPr>
                <w:rFonts w:hint="eastAsia" w:ascii="宋体" w:hAnsi="宋体" w:eastAsia="宋体" w:cs="宋体"/>
                <w:color w:val="auto"/>
                <w:kern w:val="0"/>
                <w:sz w:val="24"/>
                <w:szCs w:val="20"/>
              </w:rPr>
              <w:t xml:space="preserve"> </w:t>
            </w:r>
            <w:r>
              <w:rPr>
                <w:rFonts w:ascii="宋体" w:hAnsi="宋体" w:eastAsia="宋体" w:cs="宋体"/>
                <w:color w:val="auto"/>
                <w:kern w:val="0"/>
                <w:sz w:val="24"/>
                <w:szCs w:val="20"/>
              </w:rPr>
              <w:t xml:space="preserve"> </w:t>
            </w:r>
          </w:p>
          <w:p w14:paraId="02ED4F3A">
            <w:pPr>
              <w:widowControl/>
              <w:spacing w:before="100" w:beforeAutospacing="1" w:after="100" w:afterAutospacing="1" w:line="360" w:lineRule="atLeast"/>
              <w:ind w:firstLine="5040" w:firstLineChars="2100"/>
              <w:jc w:val="left"/>
              <w:rPr>
                <w:rFonts w:ascii="宋体" w:hAnsi="宋体" w:eastAsia="宋体" w:cs="宋体"/>
                <w:color w:val="auto"/>
                <w:kern w:val="0"/>
                <w:sz w:val="24"/>
                <w:szCs w:val="20"/>
              </w:rPr>
            </w:pPr>
            <w:r>
              <w:rPr>
                <w:rFonts w:ascii="宋体" w:hAnsi="宋体" w:eastAsia="宋体" w:cs="宋体"/>
                <w:color w:val="auto"/>
                <w:kern w:val="0"/>
                <w:sz w:val="24"/>
                <w:szCs w:val="20"/>
              </w:rPr>
              <w:t>年</w:t>
            </w:r>
            <w:r>
              <w:rPr>
                <w:rFonts w:hint="eastAsia" w:ascii="宋体" w:hAnsi="宋体" w:eastAsia="宋体" w:cs="宋体"/>
                <w:color w:val="auto"/>
                <w:kern w:val="0"/>
                <w:sz w:val="24"/>
                <w:szCs w:val="20"/>
              </w:rPr>
              <w:t xml:space="preserve">   </w:t>
            </w:r>
            <w:r>
              <w:rPr>
                <w:rFonts w:ascii="宋体" w:hAnsi="宋体" w:eastAsia="宋体" w:cs="宋体"/>
                <w:color w:val="auto"/>
                <w:kern w:val="0"/>
                <w:sz w:val="24"/>
                <w:szCs w:val="20"/>
              </w:rPr>
              <w:t xml:space="preserve"> 月</w:t>
            </w:r>
            <w:r>
              <w:rPr>
                <w:rFonts w:hint="eastAsia" w:ascii="宋体" w:hAnsi="宋体" w:eastAsia="宋体" w:cs="宋体"/>
                <w:color w:val="auto"/>
                <w:kern w:val="0"/>
                <w:sz w:val="24"/>
                <w:szCs w:val="20"/>
              </w:rPr>
              <w:t xml:space="preserve">    </w:t>
            </w:r>
            <w:r>
              <w:rPr>
                <w:rFonts w:ascii="宋体" w:hAnsi="宋体" w:eastAsia="宋体" w:cs="宋体"/>
                <w:color w:val="auto"/>
                <w:kern w:val="0"/>
                <w:sz w:val="24"/>
                <w:szCs w:val="20"/>
              </w:rPr>
              <w:t>日</w:t>
            </w:r>
          </w:p>
        </w:tc>
      </w:tr>
    </w:tbl>
    <w:p w14:paraId="67B90484">
      <w:pPr>
        <w:ind w:left="0" w:leftChars="0" w:firstLine="0" w:firstLineChars="0"/>
        <w:rPr>
          <w:rFonts w:hint="eastAsia" w:ascii="Times New Roman" w:hAnsi="Times New Roman" w:eastAsia="宋体" w:cs="Times New Roman"/>
          <w:sz w:val="32"/>
          <w:szCs w:val="32"/>
          <w:lang w:val="en-US" w:eastAsia="zh-CN" w:bidi="ar-SA"/>
        </w:rPr>
      </w:pPr>
      <w:r>
        <w:rPr>
          <w:rFonts w:ascii="宋体" w:hAnsi="宋体" w:eastAsia="宋体" w:cs="宋体"/>
          <w:b/>
          <w:color w:val="auto"/>
          <w:kern w:val="0"/>
          <w:sz w:val="24"/>
          <w:szCs w:val="32"/>
          <w:lang w:val="en-US" w:eastAsia="zh-CN" w:bidi="ar-SA"/>
        </w:rPr>
        <w:t>注：此表一式两份</w:t>
      </w:r>
      <w:r>
        <w:rPr>
          <w:rFonts w:hint="eastAsia" w:ascii="宋体" w:hAnsi="宋体" w:eastAsia="宋体" w:cs="宋体"/>
          <w:b/>
          <w:color w:val="auto"/>
          <w:kern w:val="0"/>
          <w:sz w:val="24"/>
          <w:szCs w:val="32"/>
          <w:lang w:val="en-US" w:eastAsia="zh-CN" w:bidi="ar-SA"/>
        </w:rPr>
        <w:t>，</w:t>
      </w:r>
      <w:r>
        <w:rPr>
          <w:rFonts w:ascii="宋体" w:hAnsi="宋体" w:eastAsia="宋体" w:cs="宋体"/>
          <w:b/>
          <w:color w:val="auto"/>
          <w:kern w:val="0"/>
          <w:sz w:val="24"/>
          <w:szCs w:val="32"/>
          <w:lang w:val="en-US" w:eastAsia="zh-CN" w:bidi="ar-SA"/>
        </w:rPr>
        <w:t>舆情处理结束后请将此表报党委宣传部审</w:t>
      </w:r>
    </w:p>
    <w:p w14:paraId="52D81775">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ascii="Times New Roman" w:hAnsi="Times New Roman" w:eastAsia="宋体" w:cs="Times New Roman"/>
          <w:kern w:val="0"/>
          <w:sz w:val="20"/>
          <w:szCs w:val="20"/>
        </w:rPr>
      </w:pPr>
    </w:p>
    <w:p w14:paraId="59C78AD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pStyle w:val="3"/>
      <w:lvlText w:val="%1"/>
      <w:lvlJc w:val="left"/>
      <w:pPr>
        <w:ind w:left="4402" w:hanging="432"/>
      </w:pPr>
      <w:rPr>
        <w:rFonts w:hint="default" w:cs="Times New Roman"/>
        <w:u w:val="none"/>
      </w:rPr>
    </w:lvl>
    <w:lvl w:ilvl="1" w:tentative="0">
      <w:start w:val="1"/>
      <w:numFmt w:val="decimal"/>
      <w:lvlText w:val="%1.%2"/>
      <w:lvlJc w:val="left"/>
      <w:pPr>
        <w:ind w:left="4121" w:hanging="576"/>
      </w:pPr>
      <w:rPr>
        <w:rFonts w:hint="default" w:ascii="Calibri" w:hAnsi="Calibri" w:eastAsia="宋体" w:cs="Times New Roman"/>
        <w:u w:val="none"/>
      </w:rPr>
    </w:lvl>
    <w:lvl w:ilvl="2" w:tentative="0">
      <w:start w:val="1"/>
      <w:numFmt w:val="decimal"/>
      <w:lvlText w:val="%1.%2.%3"/>
      <w:lvlJc w:val="left"/>
      <w:pPr>
        <w:ind w:left="720" w:hanging="720"/>
      </w:pPr>
      <w:rPr>
        <w:rFonts w:hint="default" w:cs="Times New Roman"/>
        <w:color w:val="000000"/>
        <w:u w:val="none" w:color="000000"/>
      </w:rPr>
    </w:lvl>
    <w:lvl w:ilvl="3" w:tentative="0">
      <w:start w:val="1"/>
      <w:numFmt w:val="decimal"/>
      <w:lvlText w:val="%1.%2.%3.%4"/>
      <w:lvlJc w:val="left"/>
      <w:pPr>
        <w:ind w:left="864" w:hanging="864"/>
      </w:pPr>
      <w:rPr>
        <w:rFonts w:hint="eastAsia" w:ascii="黑体" w:hAnsi="Times New Roman" w:eastAsia="黑体" w:cs="Times New Roman"/>
        <w:u w:val="none"/>
      </w:rPr>
    </w:lvl>
    <w:lvl w:ilvl="4" w:tentative="0">
      <w:start w:val="1"/>
      <w:numFmt w:val="decimal"/>
      <w:lvlText w:val="%1.%2.%3.%4.%5"/>
      <w:lvlJc w:val="left"/>
      <w:pPr>
        <w:ind w:left="1008" w:hanging="1008"/>
      </w:pPr>
      <w:rPr>
        <w:rFonts w:hint="default" w:cs="Times New Roman"/>
        <w:u w:val="none"/>
      </w:rPr>
    </w:lvl>
    <w:lvl w:ilvl="5" w:tentative="0">
      <w:start w:val="1"/>
      <w:numFmt w:val="decimal"/>
      <w:lvlText w:val="%1.%2.%3.%4.%5.%6"/>
      <w:lvlJc w:val="left"/>
      <w:pPr>
        <w:ind w:left="1152" w:hanging="1152"/>
      </w:pPr>
      <w:rPr>
        <w:rFonts w:hint="default" w:cs="Times New Roman"/>
        <w:u w:val="none"/>
      </w:rPr>
    </w:lvl>
    <w:lvl w:ilvl="6" w:tentative="0">
      <w:start w:val="1"/>
      <w:numFmt w:val="decimal"/>
      <w:lvlText w:val=""/>
      <w:lvlJc w:val="left"/>
      <w:pPr>
        <w:ind w:left="1296" w:hanging="1296"/>
      </w:pPr>
      <w:rPr>
        <w:rFonts w:hint="default" w:cs="Times New Roman"/>
        <w:u w:val="none"/>
      </w:rPr>
    </w:lvl>
    <w:lvl w:ilvl="7" w:tentative="0">
      <w:start w:val="1"/>
      <w:numFmt w:val="decimal"/>
      <w:lvlText w:val="%1.%2.%3.%4.%5.%6._x0006_.%8"/>
      <w:lvlJc w:val="left"/>
      <w:pPr>
        <w:ind w:left="1440" w:hanging="1440"/>
      </w:pPr>
      <w:rPr>
        <w:rFonts w:hint="default" w:cs="Times New Roman"/>
        <w:u w:val="none"/>
      </w:rPr>
    </w:lvl>
    <w:lvl w:ilvl="8" w:tentative="0">
      <w:start w:val="1"/>
      <w:numFmt w:val="decimal"/>
      <w:lvlText w:val="%1.%2.%3.%4.%5.%6._x0006_.%8.%9"/>
      <w:lvlJc w:val="left"/>
      <w:pPr>
        <w:ind w:left="1584" w:hanging="1584"/>
      </w:pPr>
      <w:rPr>
        <w:rFonts w:hint="default" w:cs="Times New Roman"/>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2MjYwYTU1ZWJmZGI5ZTc5N2MxMzk5MmQyMmFlNTYifQ=="/>
  </w:docVars>
  <w:rsids>
    <w:rsidRoot w:val="5C76618C"/>
    <w:rsid w:val="5C766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rPr>
      <w:sz w:val="32"/>
      <w:szCs w:val="32"/>
    </w:rPr>
  </w:style>
  <w:style w:type="paragraph" w:customStyle="1" w:styleId="3">
    <w:name w:val="Body Text 21"/>
    <w:basedOn w:val="1"/>
    <w:qFormat/>
    <w:uiPriority w:val="0"/>
    <w:pPr>
      <w:widowControl/>
      <w:numPr>
        <w:ilvl w:val="0"/>
        <w:numId w:val="1"/>
      </w:numPr>
      <w:spacing w:beforeLines="50" w:line="336" w:lineRule="auto"/>
      <w:ind w:left="0" w:firstLine="0"/>
    </w:pPr>
    <w:rPr>
      <w:rFonts w:ascii="Times New Roman" w:hAnsi="Times New Roman" w:eastAsia="黑体" w:cs="Times New Roman"/>
      <w:szCs w:val="20"/>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7">
    <w:name w:val="No Spacing"/>
    <w:qFormat/>
    <w:uiPriority w:val="1"/>
    <w:pPr>
      <w:widowControl w:val="0"/>
      <w:jc w:val="both"/>
    </w:pPr>
    <w:rPr>
      <w:rFonts w:ascii="宋体" w:hAnsi="宋体" w:eastAsia="宋体" w:cs="宋体"/>
      <w:kern w:val="2"/>
      <w:sz w:val="24"/>
      <w:szCs w:val="24"/>
      <w:lang w:val="en-US" w:eastAsia="zh-CN" w:bidi="ar-SA"/>
    </w:rPr>
  </w:style>
  <w:style w:type="paragraph" w:customStyle="1" w:styleId="8">
    <w:name w:val="正文首行缩进1"/>
    <w:basedOn w:val="2"/>
    <w:next w:val="4"/>
    <w:qFormat/>
    <w:uiPriority w:val="0"/>
    <w:pPr>
      <w:ind w:firstLine="420" w:firstLineChars="1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2026-07-06T04:20:00Z</dcterms:created>
  <dc:creator></dc:creator>
  <cp:lastModifiedBy></cp:lastModifiedBy>
  <dcterms:modified xsi:type="dcterms:W3CDTF">2026-07-06T04:22:53Z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A604210C9AC5416EB09C7FEA8C331C93_11</vt:lpwstr>
  </property>
</Properties>
</file>